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
          <w:bCs/>
          <w:sz w:val="23"/>
          <w:szCs w:val="23"/>
        </w:rPr>
      </w:pPr>
      <w:bookmarkStart w:id="0" w:name="_GoBack"/>
      <w:bookmarkEnd w:id="0"/>
      <w:r w:rsidRPr="00E9373B">
        <w:rPr>
          <w:rFonts w:ascii="Times New Roman" w:hAnsi="Times New Roman" w:cs="Times New Roman"/>
          <w:b/>
          <w:bCs/>
          <w:sz w:val="23"/>
          <w:szCs w:val="23"/>
        </w:rPr>
        <w:t>ДОГОВОР</w:t>
      </w:r>
      <w:r w:rsidR="00F24251" w:rsidRPr="00E9373B">
        <w:rPr>
          <w:rFonts w:ascii="Times New Roman" w:hAnsi="Times New Roman" w:cs="Times New Roman"/>
          <w:b/>
          <w:bCs/>
          <w:sz w:val="23"/>
          <w:szCs w:val="23"/>
        </w:rPr>
        <w:t xml:space="preserve"> № </w:t>
      </w:r>
      <w:r w:rsidR="009F591B">
        <w:rPr>
          <w:rFonts w:ascii="Times New Roman" w:hAnsi="Times New Roman" w:cs="Times New Roman"/>
          <w:b/>
          <w:bCs/>
          <w:sz w:val="23"/>
          <w:szCs w:val="23"/>
        </w:rPr>
        <w:t>______</w:t>
      </w:r>
      <w:r w:rsidR="00F24251" w:rsidRPr="00E9373B">
        <w:rPr>
          <w:rFonts w:ascii="Times New Roman" w:hAnsi="Times New Roman" w:cs="Times New Roman"/>
          <w:b/>
          <w:bCs/>
          <w:sz w:val="23"/>
          <w:szCs w:val="23"/>
        </w:rPr>
        <w:t>-ВК</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
          <w:bCs/>
          <w:sz w:val="23"/>
          <w:szCs w:val="23"/>
        </w:rPr>
      </w:pPr>
      <w:r w:rsidRPr="00E9373B">
        <w:rPr>
          <w:rFonts w:ascii="Times New Roman" w:hAnsi="Times New Roman" w:cs="Times New Roman"/>
          <w:b/>
          <w:bCs/>
          <w:sz w:val="23"/>
          <w:szCs w:val="23"/>
        </w:rPr>
        <w:t>холодного водоснабжения и водоотведения</w:t>
      </w: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p>
    <w:p w:rsidR="00036F15" w:rsidRPr="00E9373B" w:rsidRDefault="00F163C7" w:rsidP="004A7300">
      <w:pPr>
        <w:autoSpaceDE w:val="0"/>
        <w:autoSpaceDN w:val="0"/>
        <w:adjustRightInd w:val="0"/>
        <w:spacing w:after="0" w:line="240" w:lineRule="auto"/>
        <w:ind w:firstLine="567"/>
        <w:jc w:val="both"/>
        <w:rPr>
          <w:rFonts w:ascii="Times New Roman" w:hAnsi="Times New Roman" w:cs="Times New Roman"/>
          <w:sz w:val="23"/>
          <w:szCs w:val="23"/>
        </w:rPr>
      </w:pPr>
      <w:r w:rsidRPr="00E9373B">
        <w:rPr>
          <w:rFonts w:ascii="Times New Roman" w:hAnsi="Times New Roman" w:cs="Times New Roman"/>
          <w:sz w:val="23"/>
          <w:szCs w:val="23"/>
        </w:rPr>
        <w:t xml:space="preserve">г. Нарьян-Мар                                                             </w:t>
      </w:r>
      <w:r w:rsidR="00F24251" w:rsidRPr="00E9373B">
        <w:rPr>
          <w:rFonts w:ascii="Times New Roman" w:hAnsi="Times New Roman" w:cs="Times New Roman"/>
          <w:sz w:val="23"/>
          <w:szCs w:val="23"/>
        </w:rPr>
        <w:t xml:space="preserve">      </w:t>
      </w:r>
      <w:r w:rsidR="00036F15" w:rsidRPr="00E9373B">
        <w:rPr>
          <w:rFonts w:ascii="Times New Roman" w:hAnsi="Times New Roman" w:cs="Times New Roman"/>
          <w:sz w:val="23"/>
          <w:szCs w:val="23"/>
        </w:rPr>
        <w:t xml:space="preserve">         "__" ____________ 20</w:t>
      </w:r>
      <w:r w:rsidR="00F24251" w:rsidRPr="00E9373B">
        <w:rPr>
          <w:rFonts w:ascii="Times New Roman" w:hAnsi="Times New Roman" w:cs="Times New Roman"/>
          <w:sz w:val="23"/>
          <w:szCs w:val="23"/>
        </w:rPr>
        <w:t>___</w:t>
      </w:r>
      <w:r w:rsidR="00036F15" w:rsidRPr="00E9373B">
        <w:rPr>
          <w:rFonts w:ascii="Times New Roman" w:hAnsi="Times New Roman" w:cs="Times New Roman"/>
          <w:sz w:val="23"/>
          <w:szCs w:val="23"/>
        </w:rPr>
        <w:t xml:space="preserve"> г.</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sz w:val="23"/>
          <w:szCs w:val="23"/>
        </w:rPr>
      </w:pPr>
    </w:p>
    <w:p w:rsidR="00F24251" w:rsidRPr="00E9373B" w:rsidRDefault="00F24251" w:rsidP="00F24251">
      <w:pPr>
        <w:autoSpaceDE w:val="0"/>
        <w:autoSpaceDN w:val="0"/>
        <w:adjustRightInd w:val="0"/>
        <w:spacing w:after="0" w:line="240" w:lineRule="auto"/>
        <w:ind w:firstLine="567"/>
        <w:jc w:val="both"/>
        <w:rPr>
          <w:rFonts w:ascii="Times New Roman" w:hAnsi="Times New Roman" w:cs="Times New Roman"/>
          <w:sz w:val="23"/>
          <w:szCs w:val="23"/>
        </w:rPr>
      </w:pPr>
      <w:r w:rsidRPr="00E9373B">
        <w:rPr>
          <w:rFonts w:ascii="Times New Roman" w:hAnsi="Times New Roman" w:cs="Times New Roman"/>
          <w:b/>
          <w:sz w:val="23"/>
          <w:szCs w:val="23"/>
        </w:rPr>
        <w:t>Нарьян-Марское муниципальное унитарное предприятие объединенных котельных и тепловых сетей,</w:t>
      </w:r>
      <w:r w:rsidRPr="00E9373B">
        <w:rPr>
          <w:rFonts w:ascii="Times New Roman" w:hAnsi="Times New Roman" w:cs="Times New Roman"/>
          <w:sz w:val="23"/>
          <w:szCs w:val="23"/>
        </w:rPr>
        <w:t xml:space="preserve"> именуемое в дальнейшем "Организация водопроводно-канализационного хозяйства", </w:t>
      </w:r>
      <w:r w:rsidR="002A6BB2" w:rsidRPr="00655ACC">
        <w:rPr>
          <w:rFonts w:ascii="Times New Roman" w:hAnsi="Times New Roman" w:cs="Times New Roman"/>
          <w:sz w:val="23"/>
          <w:szCs w:val="23"/>
        </w:rPr>
        <w:t>в  лице исполняющего обязанности директора Голишевского Геннадия Францовича</w:t>
      </w:r>
      <w:r w:rsidR="002A6BB2" w:rsidRPr="00655ACC">
        <w:rPr>
          <w:rFonts w:ascii="Times New Roman" w:hAnsi="Times New Roman" w:cs="Times New Roman"/>
          <w:b/>
          <w:sz w:val="23"/>
          <w:szCs w:val="23"/>
        </w:rPr>
        <w:t>,</w:t>
      </w:r>
      <w:r w:rsidR="002A6BB2" w:rsidRPr="00655ACC">
        <w:rPr>
          <w:rFonts w:ascii="Times New Roman" w:hAnsi="Times New Roman" w:cs="Times New Roman"/>
          <w:sz w:val="23"/>
          <w:szCs w:val="23"/>
        </w:rPr>
        <w:t xml:space="preserve"> действующего на основании Распоряжения МО «Городской округ «Город Нарьян-Мар» от 05.12.2018 № 357-рк</w:t>
      </w:r>
      <w:r w:rsidR="002A6BB2">
        <w:rPr>
          <w:rFonts w:ascii="Times New Roman" w:hAnsi="Times New Roman" w:cs="Times New Roman"/>
          <w:sz w:val="23"/>
          <w:szCs w:val="23"/>
        </w:rPr>
        <w:t>,</w:t>
      </w:r>
      <w:r w:rsidRPr="00E9373B">
        <w:rPr>
          <w:rFonts w:ascii="Times New Roman" w:hAnsi="Times New Roman" w:cs="Times New Roman"/>
          <w:sz w:val="23"/>
          <w:szCs w:val="23"/>
        </w:rPr>
        <w:t xml:space="preserve"> с одной стороны, </w:t>
      </w:r>
    </w:p>
    <w:p w:rsidR="00F24251" w:rsidRPr="00E9373B" w:rsidRDefault="00F24251" w:rsidP="00F24251">
      <w:pPr>
        <w:autoSpaceDE w:val="0"/>
        <w:autoSpaceDN w:val="0"/>
        <w:adjustRightInd w:val="0"/>
        <w:spacing w:line="240" w:lineRule="auto"/>
        <w:ind w:firstLine="540"/>
        <w:jc w:val="both"/>
        <w:rPr>
          <w:rFonts w:ascii="Times New Roman" w:hAnsi="Times New Roman" w:cs="Times New Roman"/>
          <w:sz w:val="23"/>
          <w:szCs w:val="23"/>
        </w:rPr>
      </w:pPr>
      <w:r w:rsidRPr="00E9373B">
        <w:rPr>
          <w:rFonts w:ascii="Times New Roman" w:hAnsi="Times New Roman" w:cs="Times New Roman"/>
          <w:sz w:val="23"/>
          <w:szCs w:val="23"/>
        </w:rPr>
        <w:t xml:space="preserve">и </w:t>
      </w:r>
      <w:r w:rsidR="00F36FDF">
        <w:rPr>
          <w:rFonts w:ascii="Times New Roman" w:hAnsi="Times New Roman" w:cs="Times New Roman"/>
          <w:sz w:val="23"/>
          <w:szCs w:val="23"/>
        </w:rPr>
        <w:t>_________________________________________________</w:t>
      </w: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I. Предмет договора</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1. По настоящему договору организация водопроводно-канализационного хозяйства, осуществляющая холодное водоснабжение</w:t>
      </w:r>
      <w:r w:rsidR="00A51024">
        <w:rPr>
          <w:rFonts w:ascii="Times New Roman" w:hAnsi="Times New Roman" w:cs="Times New Roman"/>
          <w:bCs/>
          <w:sz w:val="23"/>
          <w:szCs w:val="23"/>
        </w:rPr>
        <w:t xml:space="preserve"> в объеме </w:t>
      </w:r>
      <w:r w:rsidR="00A51024" w:rsidRPr="00A51024">
        <w:rPr>
          <w:rFonts w:ascii="Times New Roman" w:hAnsi="Times New Roman" w:cs="Times New Roman"/>
          <w:b/>
          <w:bCs/>
          <w:sz w:val="23"/>
          <w:szCs w:val="23"/>
        </w:rPr>
        <w:t>____________ м.куб.</w:t>
      </w:r>
      <w:r w:rsidRPr="00E9373B">
        <w:rPr>
          <w:rFonts w:ascii="Times New Roman" w:hAnsi="Times New Roman" w:cs="Times New Roman"/>
          <w:bCs/>
          <w:sz w:val="23"/>
          <w:szCs w:val="23"/>
        </w:rPr>
        <w:t xml:space="preserve"> и водоотведение</w:t>
      </w:r>
      <w:r w:rsidR="00A51024">
        <w:rPr>
          <w:rFonts w:ascii="Times New Roman" w:hAnsi="Times New Roman" w:cs="Times New Roman"/>
          <w:bCs/>
          <w:sz w:val="23"/>
          <w:szCs w:val="23"/>
        </w:rPr>
        <w:t xml:space="preserve"> в объеме </w:t>
      </w:r>
      <w:r w:rsidR="00A51024" w:rsidRPr="00A51024">
        <w:rPr>
          <w:rFonts w:ascii="Times New Roman" w:hAnsi="Times New Roman" w:cs="Times New Roman"/>
          <w:b/>
          <w:bCs/>
          <w:sz w:val="23"/>
          <w:szCs w:val="23"/>
        </w:rPr>
        <w:t>___________ м.куб.</w:t>
      </w:r>
      <w:r w:rsidRPr="00E9373B">
        <w:rPr>
          <w:rFonts w:ascii="Times New Roman" w:hAnsi="Times New Roman" w:cs="Times New Roman"/>
          <w:bCs/>
          <w:sz w:val="23"/>
          <w:szCs w:val="23"/>
        </w:rPr>
        <w:t>, обязуется подавать абоненту через присоединенную водопроводную сеть из централизованных систем холодного водоснабжения:</w:t>
      </w:r>
      <w:r w:rsidR="00F163C7" w:rsidRPr="00E9373B">
        <w:rPr>
          <w:rFonts w:ascii="Times New Roman" w:hAnsi="Times New Roman" w:cs="Times New Roman"/>
          <w:bCs/>
          <w:sz w:val="23"/>
          <w:szCs w:val="23"/>
        </w:rPr>
        <w:t xml:space="preserve"> </w:t>
      </w:r>
    </w:p>
    <w:p w:rsidR="00F24251" w:rsidRPr="00E9373B" w:rsidRDefault="00F24251" w:rsidP="00F24251">
      <w:pPr>
        <w:autoSpaceDE w:val="0"/>
        <w:autoSpaceDN w:val="0"/>
        <w:adjustRightInd w:val="0"/>
        <w:spacing w:after="0" w:line="240" w:lineRule="auto"/>
        <w:ind w:firstLine="567"/>
        <w:jc w:val="both"/>
        <w:rPr>
          <w:rFonts w:ascii="Times New Roman" w:hAnsi="Times New Roman" w:cs="Times New Roman"/>
          <w:sz w:val="23"/>
          <w:szCs w:val="23"/>
        </w:rPr>
      </w:pPr>
      <w:r w:rsidRPr="00E9373B">
        <w:rPr>
          <w:rFonts w:ascii="Times New Roman" w:hAnsi="Times New Roman" w:cs="Times New Roman"/>
          <w:sz w:val="23"/>
          <w:szCs w:val="23"/>
        </w:rPr>
        <w:t xml:space="preserve">    холодную (питьевую) воду    ДА;                                                             </w:t>
      </w:r>
    </w:p>
    <w:p w:rsidR="00F24251" w:rsidRPr="00E9373B" w:rsidRDefault="00F24251" w:rsidP="00F24251">
      <w:pPr>
        <w:autoSpaceDE w:val="0"/>
        <w:autoSpaceDN w:val="0"/>
        <w:adjustRightInd w:val="0"/>
        <w:spacing w:after="0" w:line="240" w:lineRule="auto"/>
        <w:ind w:firstLine="567"/>
        <w:jc w:val="both"/>
        <w:rPr>
          <w:rFonts w:ascii="Times New Roman" w:hAnsi="Times New Roman" w:cs="Times New Roman"/>
          <w:sz w:val="23"/>
          <w:szCs w:val="23"/>
        </w:rPr>
      </w:pPr>
      <w:r w:rsidRPr="00E9373B">
        <w:rPr>
          <w:rFonts w:ascii="Times New Roman" w:hAnsi="Times New Roman" w:cs="Times New Roman"/>
          <w:sz w:val="23"/>
          <w:szCs w:val="23"/>
        </w:rPr>
        <w:t xml:space="preserve">    холодную (техническую) воду    НЕТ.</w:t>
      </w:r>
    </w:p>
    <w:p w:rsidR="004A7300"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 </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w:t>
      </w:r>
      <w:r w:rsidRPr="00E9373B">
        <w:rPr>
          <w:rFonts w:ascii="Times New Roman" w:hAnsi="Times New Roman" w:cs="Times New Roman"/>
          <w:bCs/>
          <w:color w:val="0070C0"/>
          <w:sz w:val="23"/>
          <w:szCs w:val="23"/>
        </w:rPr>
        <w:t>приложению N 1.</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F24251" w:rsidRPr="00E9373B" w:rsidRDefault="00036F15" w:rsidP="00F24251">
      <w:pPr>
        <w:autoSpaceDE w:val="0"/>
        <w:autoSpaceDN w:val="0"/>
        <w:adjustRightInd w:val="0"/>
        <w:spacing w:after="0" w:line="240" w:lineRule="auto"/>
        <w:ind w:firstLine="567"/>
        <w:jc w:val="both"/>
        <w:rPr>
          <w:rFonts w:ascii="Times New Roman" w:hAnsi="Times New Roman" w:cs="Times New Roman"/>
          <w:b/>
          <w:sz w:val="23"/>
          <w:szCs w:val="23"/>
        </w:rPr>
      </w:pPr>
      <w:r w:rsidRPr="00E9373B">
        <w:rPr>
          <w:rFonts w:ascii="Times New Roman" w:hAnsi="Times New Roman" w:cs="Times New Roman"/>
          <w:sz w:val="23"/>
          <w:szCs w:val="23"/>
        </w:rPr>
        <w:t>Местом       исполнения      обязательств    по      договору  является</w:t>
      </w:r>
      <w:r w:rsidR="00F24251" w:rsidRPr="00E9373B">
        <w:rPr>
          <w:rFonts w:ascii="Times New Roman" w:hAnsi="Times New Roman" w:cs="Times New Roman"/>
          <w:sz w:val="23"/>
          <w:szCs w:val="23"/>
        </w:rPr>
        <w:t xml:space="preserve">: </w:t>
      </w:r>
      <w:r w:rsidR="00F36FDF">
        <w:rPr>
          <w:rFonts w:ascii="Times New Roman" w:hAnsi="Times New Roman" w:cs="Times New Roman"/>
          <w:b/>
          <w:sz w:val="23"/>
          <w:szCs w:val="23"/>
        </w:rPr>
        <w:t>_____________</w:t>
      </w:r>
    </w:p>
    <w:p w:rsidR="00F24251" w:rsidRPr="00E9373B" w:rsidRDefault="00F24251" w:rsidP="00F24251">
      <w:pPr>
        <w:autoSpaceDE w:val="0"/>
        <w:autoSpaceDN w:val="0"/>
        <w:adjustRightInd w:val="0"/>
        <w:spacing w:after="0" w:line="240" w:lineRule="auto"/>
        <w:ind w:firstLine="567"/>
        <w:jc w:val="both"/>
        <w:rPr>
          <w:rFonts w:ascii="Times New Roman" w:hAnsi="Times New Roman" w:cs="Times New Roman"/>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II. Сроки и режим подачи холодной воды и водоотведения</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F163C7" w:rsidRPr="00E9373B" w:rsidRDefault="00036F15" w:rsidP="004A7300">
      <w:pPr>
        <w:pStyle w:val="ConsPlusNormal"/>
        <w:ind w:firstLine="567"/>
        <w:jc w:val="both"/>
        <w:rPr>
          <w:b/>
          <w:sz w:val="23"/>
          <w:szCs w:val="23"/>
        </w:rPr>
      </w:pPr>
      <w:r w:rsidRPr="00E9373B">
        <w:rPr>
          <w:bCs/>
          <w:sz w:val="23"/>
          <w:szCs w:val="23"/>
        </w:rPr>
        <w:t xml:space="preserve">4. Датой начала подачи холодной воды и приема сточных вод является </w:t>
      </w:r>
      <w:r w:rsidR="00F163C7" w:rsidRPr="00E9373B">
        <w:rPr>
          <w:b/>
          <w:sz w:val="23"/>
          <w:szCs w:val="23"/>
        </w:rPr>
        <w:t>"01" января 201</w:t>
      </w:r>
      <w:r w:rsidR="009C6FBC" w:rsidRPr="00E9373B">
        <w:rPr>
          <w:b/>
          <w:sz w:val="23"/>
          <w:szCs w:val="23"/>
        </w:rPr>
        <w:t>9</w:t>
      </w:r>
      <w:r w:rsidR="00F163C7" w:rsidRPr="00E9373B">
        <w:rPr>
          <w:b/>
          <w:sz w:val="23"/>
          <w:szCs w:val="23"/>
        </w:rPr>
        <w:t xml:space="preserve"> г.</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r:id="rId8" w:history="1">
        <w:r w:rsidRPr="00E9373B">
          <w:rPr>
            <w:rFonts w:ascii="Times New Roman" w:hAnsi="Times New Roman" w:cs="Times New Roman"/>
            <w:bCs/>
            <w:color w:val="0000FF"/>
            <w:sz w:val="23"/>
            <w:szCs w:val="23"/>
          </w:rPr>
          <w:t xml:space="preserve">приложению N </w:t>
        </w:r>
        <w:r w:rsidR="00A91B16" w:rsidRPr="00E9373B">
          <w:rPr>
            <w:rFonts w:ascii="Times New Roman" w:hAnsi="Times New Roman" w:cs="Times New Roman"/>
            <w:bCs/>
            <w:color w:val="0000FF"/>
            <w:sz w:val="23"/>
            <w:szCs w:val="23"/>
          </w:rPr>
          <w:t>2</w:t>
        </w:r>
      </w:hyperlink>
      <w:r w:rsidRPr="00E9373B">
        <w:rPr>
          <w:rFonts w:ascii="Times New Roman" w:hAnsi="Times New Roman" w:cs="Times New Roman"/>
          <w:bCs/>
          <w:sz w:val="23"/>
          <w:szCs w:val="23"/>
        </w:rPr>
        <w:t xml:space="preserve"> в соответствии с условиями подключения (технологического присоединения) к централизованной системе холодного водоснабжения.</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lastRenderedPageBreak/>
        <w:t xml:space="preserve">6. Сведения о режиме приема сточных вод указываются по форме согласно </w:t>
      </w:r>
      <w:hyperlink r:id="rId9" w:history="1">
        <w:r w:rsidRPr="00E9373B">
          <w:rPr>
            <w:rFonts w:ascii="Times New Roman" w:hAnsi="Times New Roman" w:cs="Times New Roman"/>
            <w:bCs/>
            <w:color w:val="0000FF"/>
            <w:sz w:val="23"/>
            <w:szCs w:val="23"/>
          </w:rPr>
          <w:t xml:space="preserve">приложению N </w:t>
        </w:r>
        <w:r w:rsidR="00A91B16" w:rsidRPr="00E9373B">
          <w:rPr>
            <w:rFonts w:ascii="Times New Roman" w:hAnsi="Times New Roman" w:cs="Times New Roman"/>
            <w:bCs/>
            <w:color w:val="0000FF"/>
            <w:sz w:val="23"/>
            <w:szCs w:val="23"/>
          </w:rPr>
          <w:t>3</w:t>
        </w:r>
      </w:hyperlink>
      <w:r w:rsidRPr="00E9373B">
        <w:rPr>
          <w:rFonts w:ascii="Times New Roman" w:hAnsi="Times New Roman" w:cs="Times New Roman"/>
          <w:bCs/>
          <w:sz w:val="23"/>
          <w:szCs w:val="23"/>
        </w:rPr>
        <w:t>.</w:t>
      </w: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III. Тарифы, сроки и порядок оплаты по договору</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A07887" w:rsidRPr="00E9373B" w:rsidRDefault="00A07887" w:rsidP="00A07887">
      <w:pPr>
        <w:pStyle w:val="ConsPlusNormal"/>
        <w:ind w:firstLine="567"/>
        <w:jc w:val="both"/>
        <w:rPr>
          <w:sz w:val="23"/>
          <w:szCs w:val="23"/>
        </w:rPr>
      </w:pPr>
      <w:bookmarkStart w:id="1" w:name="Par52"/>
      <w:bookmarkEnd w:id="1"/>
      <w:r w:rsidRPr="00E9373B">
        <w:rPr>
          <w:b/>
          <w:sz w:val="23"/>
          <w:szCs w:val="23"/>
        </w:rPr>
        <w:t xml:space="preserve">холодная вода </w:t>
      </w:r>
      <w:r w:rsidRPr="00E9373B">
        <w:rPr>
          <w:sz w:val="23"/>
          <w:szCs w:val="23"/>
        </w:rPr>
        <w:t>с 01.01.1</w:t>
      </w:r>
      <w:r w:rsidR="00BE3E5C" w:rsidRPr="00E9373B">
        <w:rPr>
          <w:sz w:val="23"/>
          <w:szCs w:val="23"/>
        </w:rPr>
        <w:t>9</w:t>
      </w:r>
      <w:r w:rsidRPr="00E9373B">
        <w:rPr>
          <w:sz w:val="23"/>
          <w:szCs w:val="23"/>
        </w:rPr>
        <w:t xml:space="preserve"> по 30.06.1</w:t>
      </w:r>
      <w:r w:rsidR="00BE3E5C" w:rsidRPr="00E9373B">
        <w:rPr>
          <w:sz w:val="23"/>
          <w:szCs w:val="23"/>
        </w:rPr>
        <w:t>9</w:t>
      </w:r>
      <w:r w:rsidRPr="00E9373B">
        <w:rPr>
          <w:sz w:val="23"/>
          <w:szCs w:val="23"/>
        </w:rPr>
        <w:t xml:space="preserve"> – </w:t>
      </w:r>
      <w:r w:rsidR="00F24251" w:rsidRPr="00E9373B">
        <w:rPr>
          <w:sz w:val="23"/>
          <w:szCs w:val="23"/>
        </w:rPr>
        <w:t>82, 30</w:t>
      </w:r>
      <w:r w:rsidRPr="00E9373B">
        <w:rPr>
          <w:sz w:val="23"/>
          <w:szCs w:val="23"/>
        </w:rPr>
        <w:t xml:space="preserve"> руб./1 куб. м. без НДС; с 01.07.1</w:t>
      </w:r>
      <w:r w:rsidR="00BE3E5C" w:rsidRPr="00E9373B">
        <w:rPr>
          <w:sz w:val="23"/>
          <w:szCs w:val="23"/>
        </w:rPr>
        <w:t>9</w:t>
      </w:r>
      <w:r w:rsidRPr="00E9373B">
        <w:rPr>
          <w:sz w:val="23"/>
          <w:szCs w:val="23"/>
        </w:rPr>
        <w:t xml:space="preserve"> по 31.12.1</w:t>
      </w:r>
      <w:r w:rsidR="00BE3E5C" w:rsidRPr="00E9373B">
        <w:rPr>
          <w:sz w:val="23"/>
          <w:szCs w:val="23"/>
        </w:rPr>
        <w:t>9</w:t>
      </w:r>
      <w:r w:rsidRPr="00E9373B">
        <w:rPr>
          <w:sz w:val="23"/>
          <w:szCs w:val="23"/>
        </w:rPr>
        <w:t xml:space="preserve"> – </w:t>
      </w:r>
      <w:r w:rsidR="00F24251" w:rsidRPr="00E9373B">
        <w:rPr>
          <w:sz w:val="23"/>
          <w:szCs w:val="23"/>
        </w:rPr>
        <w:t>84, 27</w:t>
      </w:r>
      <w:r w:rsidRPr="00E9373B">
        <w:rPr>
          <w:sz w:val="23"/>
          <w:szCs w:val="23"/>
        </w:rPr>
        <w:t xml:space="preserve"> руб./1 куб. м. без НДС;</w:t>
      </w:r>
    </w:p>
    <w:p w:rsidR="00A07887" w:rsidRPr="00E9373B" w:rsidRDefault="00A07887" w:rsidP="00A07887">
      <w:pPr>
        <w:pStyle w:val="ConsPlusNormal"/>
        <w:ind w:firstLine="567"/>
        <w:jc w:val="both"/>
        <w:rPr>
          <w:sz w:val="23"/>
          <w:szCs w:val="23"/>
        </w:rPr>
      </w:pPr>
      <w:r w:rsidRPr="00E9373B">
        <w:rPr>
          <w:b/>
          <w:sz w:val="23"/>
          <w:szCs w:val="23"/>
        </w:rPr>
        <w:t>водоотведение с</w:t>
      </w:r>
      <w:r w:rsidRPr="00E9373B">
        <w:rPr>
          <w:sz w:val="23"/>
          <w:szCs w:val="23"/>
        </w:rPr>
        <w:t xml:space="preserve"> 01.01.1</w:t>
      </w:r>
      <w:r w:rsidR="00BE3E5C" w:rsidRPr="00E9373B">
        <w:rPr>
          <w:sz w:val="23"/>
          <w:szCs w:val="23"/>
        </w:rPr>
        <w:t>9</w:t>
      </w:r>
      <w:r w:rsidRPr="00E9373B">
        <w:rPr>
          <w:sz w:val="23"/>
          <w:szCs w:val="23"/>
        </w:rPr>
        <w:t xml:space="preserve"> по 30.06.1</w:t>
      </w:r>
      <w:r w:rsidR="00BE3E5C" w:rsidRPr="00E9373B">
        <w:rPr>
          <w:sz w:val="23"/>
          <w:szCs w:val="23"/>
        </w:rPr>
        <w:t>9</w:t>
      </w:r>
      <w:r w:rsidRPr="00E9373B">
        <w:rPr>
          <w:sz w:val="23"/>
          <w:szCs w:val="23"/>
        </w:rPr>
        <w:t xml:space="preserve"> – </w:t>
      </w:r>
      <w:r w:rsidR="00F24251" w:rsidRPr="00E9373B">
        <w:rPr>
          <w:sz w:val="23"/>
          <w:szCs w:val="23"/>
        </w:rPr>
        <w:t>124, 90</w:t>
      </w:r>
      <w:r w:rsidRPr="00E9373B">
        <w:rPr>
          <w:sz w:val="23"/>
          <w:szCs w:val="23"/>
        </w:rPr>
        <w:t xml:space="preserve"> руб./1 куб. м. без НДС; 01.07.1</w:t>
      </w:r>
      <w:r w:rsidR="00BE3E5C" w:rsidRPr="00E9373B">
        <w:rPr>
          <w:sz w:val="23"/>
          <w:szCs w:val="23"/>
        </w:rPr>
        <w:t>9</w:t>
      </w:r>
      <w:r w:rsidRPr="00E9373B">
        <w:rPr>
          <w:sz w:val="23"/>
          <w:szCs w:val="23"/>
        </w:rPr>
        <w:t xml:space="preserve"> по 31.12.1</w:t>
      </w:r>
      <w:r w:rsidR="00BE3E5C" w:rsidRPr="00E9373B">
        <w:rPr>
          <w:sz w:val="23"/>
          <w:szCs w:val="23"/>
        </w:rPr>
        <w:t>9</w:t>
      </w:r>
      <w:r w:rsidRPr="00E9373B">
        <w:rPr>
          <w:sz w:val="23"/>
          <w:szCs w:val="23"/>
        </w:rPr>
        <w:t xml:space="preserve"> – </w:t>
      </w:r>
      <w:r w:rsidR="00F24251" w:rsidRPr="00E9373B">
        <w:rPr>
          <w:sz w:val="23"/>
          <w:szCs w:val="23"/>
        </w:rPr>
        <w:t>129, 13</w:t>
      </w:r>
      <w:r w:rsidRPr="00E9373B">
        <w:rPr>
          <w:sz w:val="23"/>
          <w:szCs w:val="23"/>
        </w:rPr>
        <w:t xml:space="preserve"> руб./1 куб. м. без НДС.</w:t>
      </w:r>
    </w:p>
    <w:p w:rsidR="00DE214E" w:rsidRDefault="00DE214E" w:rsidP="00DE214E">
      <w:pPr>
        <w:autoSpaceDE w:val="0"/>
        <w:autoSpaceDN w:val="0"/>
        <w:adjustRightInd w:val="0"/>
        <w:spacing w:after="0" w:line="240" w:lineRule="auto"/>
        <w:ind w:firstLine="567"/>
        <w:jc w:val="both"/>
        <w:rPr>
          <w:rFonts w:ascii="Times New Roman" w:hAnsi="Times New Roman" w:cs="Times New Roman"/>
          <w:bCs/>
          <w:sz w:val="23"/>
          <w:szCs w:val="23"/>
        </w:rPr>
      </w:pPr>
      <w:r>
        <w:rPr>
          <w:rFonts w:ascii="Times New Roman" w:hAnsi="Times New Roman" w:cs="Times New Roman"/>
          <w:bCs/>
          <w:sz w:val="23"/>
          <w:szCs w:val="23"/>
        </w:rPr>
        <w:t xml:space="preserve">7.1. Цена настоящего Договора составляет </w:t>
      </w:r>
      <w:r w:rsidR="00F36FDF">
        <w:rPr>
          <w:rFonts w:ascii="Times New Roman" w:hAnsi="Times New Roman" w:cs="Times New Roman"/>
          <w:b/>
          <w:bCs/>
          <w:sz w:val="23"/>
          <w:szCs w:val="23"/>
        </w:rPr>
        <w:t>_____________________</w:t>
      </w:r>
      <w:r w:rsidRPr="00832DCB">
        <w:rPr>
          <w:rFonts w:ascii="Times New Roman" w:hAnsi="Times New Roman" w:cs="Times New Roman"/>
          <w:b/>
          <w:bCs/>
          <w:sz w:val="23"/>
          <w:szCs w:val="23"/>
        </w:rPr>
        <w:t>. В т.ч. НДС.</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10"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036F15" w:rsidRPr="00E9373B" w:rsidRDefault="00F163C7"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 </w:t>
      </w:r>
      <w:r w:rsidR="00036F15" w:rsidRPr="00E9373B">
        <w:rPr>
          <w:rFonts w:ascii="Times New Roman" w:hAnsi="Times New Roman" w:cs="Times New Roman"/>
          <w:bCs/>
          <w:sz w:val="23"/>
          <w:szCs w:val="23"/>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262711" w:rsidRPr="00E9373B" w:rsidRDefault="00F163C7"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 </w:t>
      </w:r>
      <w:r w:rsidR="00036F15" w:rsidRPr="00E9373B">
        <w:rPr>
          <w:rFonts w:ascii="Times New Roman" w:hAnsi="Times New Roman" w:cs="Times New Roman"/>
          <w:bCs/>
          <w:sz w:val="23"/>
          <w:szCs w:val="23"/>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w:t>
      </w:r>
      <w:r w:rsidR="00036F15" w:rsidRPr="00E9373B">
        <w:rPr>
          <w:rFonts w:ascii="Times New Roman" w:hAnsi="Times New Roman" w:cs="Times New Roman"/>
          <w:b/>
          <w:bCs/>
          <w:sz w:val="23"/>
          <w:szCs w:val="23"/>
        </w:rPr>
        <w:t xml:space="preserve">до </w:t>
      </w:r>
      <w:r w:rsidRPr="00E9373B">
        <w:rPr>
          <w:rFonts w:ascii="Times New Roman" w:hAnsi="Times New Roman" w:cs="Times New Roman"/>
          <w:b/>
          <w:bCs/>
          <w:sz w:val="23"/>
          <w:szCs w:val="23"/>
        </w:rPr>
        <w:t>25</w:t>
      </w:r>
      <w:r w:rsidR="00036F15" w:rsidRPr="00E9373B">
        <w:rPr>
          <w:rFonts w:ascii="Times New Roman" w:hAnsi="Times New Roman" w:cs="Times New Roman"/>
          <w:b/>
          <w:bCs/>
          <w:sz w:val="23"/>
          <w:szCs w:val="23"/>
        </w:rPr>
        <w:t>-го числа</w:t>
      </w:r>
      <w:r w:rsidR="00036F15" w:rsidRPr="00E9373B">
        <w:rPr>
          <w:rFonts w:ascii="Times New Roman" w:hAnsi="Times New Roman" w:cs="Times New Roman"/>
          <w:bCs/>
          <w:sz w:val="23"/>
          <w:szCs w:val="23"/>
        </w:rPr>
        <w:t xml:space="preserve">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w:t>
      </w:r>
      <w:r w:rsidR="00262711" w:rsidRPr="00E9373B">
        <w:rPr>
          <w:rFonts w:ascii="Times New Roman" w:hAnsi="Times New Roman" w:cs="Times New Roman"/>
          <w:bCs/>
          <w:sz w:val="23"/>
          <w:szCs w:val="23"/>
        </w:rPr>
        <w:t>а.</w:t>
      </w:r>
    </w:p>
    <w:p w:rsidR="00262711" w:rsidRPr="00E9373B" w:rsidRDefault="00262711" w:rsidP="004A7300">
      <w:pPr>
        <w:pStyle w:val="ConsPlusNormal"/>
        <w:ind w:firstLine="567"/>
        <w:jc w:val="both"/>
        <w:rPr>
          <w:sz w:val="23"/>
          <w:szCs w:val="23"/>
        </w:rPr>
      </w:pPr>
      <w:r w:rsidRPr="00E9373B">
        <w:rPr>
          <w:sz w:val="23"/>
          <w:szCs w:val="23"/>
        </w:rPr>
        <w:t>Повторный выезд по вине Абонента для опломбирования узла учета – платно согласно Приказу Н-М МУ ПОК и ТС № 209-П от 03.11.2016 составляет – 1 296,65 руб. с учетом НДС.</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1"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262711" w:rsidRPr="00E9373B" w:rsidRDefault="00F163C7" w:rsidP="004A7300">
      <w:pPr>
        <w:autoSpaceDE w:val="0"/>
        <w:autoSpaceDN w:val="0"/>
        <w:adjustRightInd w:val="0"/>
        <w:spacing w:after="0" w:line="240" w:lineRule="auto"/>
        <w:ind w:firstLine="567"/>
        <w:jc w:val="both"/>
        <w:rPr>
          <w:rFonts w:ascii="Times New Roman" w:eastAsia="Times New Roman" w:hAnsi="Times New Roman" w:cs="Times New Roman"/>
          <w:sz w:val="23"/>
          <w:szCs w:val="23"/>
        </w:rPr>
      </w:pPr>
      <w:r w:rsidRPr="00E9373B">
        <w:rPr>
          <w:rFonts w:ascii="Times New Roman" w:eastAsia="Times New Roman" w:hAnsi="Times New Roman" w:cs="Times New Roman"/>
          <w:sz w:val="23"/>
          <w:szCs w:val="23"/>
        </w:rPr>
        <w:t>В платежном поручении на оплату в назначении платежа Абонент должен указать номер контракта и универсального передаточного документа, на основании которого произведён платеж. В случае отсутствии в назначении платежа ссылки на конкретный универсальный передаточный документ, либо указания ранее оплаченного универсального передаточного документа, Абонент в</w:t>
      </w:r>
      <w:r w:rsidRPr="00E9373B">
        <w:rPr>
          <w:rFonts w:ascii="Times New Roman" w:eastAsia="Times New Roman" w:hAnsi="Times New Roman" w:cs="Times New Roman"/>
          <w:b/>
          <w:sz w:val="23"/>
          <w:szCs w:val="23"/>
        </w:rPr>
        <w:t xml:space="preserve"> 3</w:t>
      </w:r>
      <w:r w:rsidRPr="00E9373B">
        <w:rPr>
          <w:rFonts w:ascii="Times New Roman" w:eastAsia="Times New Roman" w:hAnsi="Times New Roman" w:cs="Times New Roman"/>
          <w:sz w:val="23"/>
          <w:szCs w:val="23"/>
        </w:rPr>
        <w:t>-х дневный срок с момента оплаты обязан направить в адрес Организации водопроводно-канализационного хозяйства уведомительное письмо с уточнением назначения платежа и номера универсального передаточного документа, в противном случае Организация водопроводно-канализационного хозяйства оставляет за собой право засчитывать сумму платежа в оплату любого универсального передаточного документа в том числе пени на свое усмотрение.</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Датой оплаты считается дата поступления денежных средств на расчетный счет организации водопроводно-канализационного хозяйства.</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w:t>
      </w:r>
      <w:r w:rsidRPr="00E9373B">
        <w:rPr>
          <w:rFonts w:ascii="Times New Roman" w:hAnsi="Times New Roman" w:cs="Times New Roman"/>
          <w:bCs/>
          <w:sz w:val="23"/>
          <w:szCs w:val="23"/>
        </w:rPr>
        <w:lastRenderedPageBreak/>
        <w:t xml:space="preserve">предусмотренном </w:t>
      </w:r>
      <w:hyperlink w:anchor="Par52" w:history="1">
        <w:r w:rsidRPr="00E9373B">
          <w:rPr>
            <w:rFonts w:ascii="Times New Roman" w:hAnsi="Times New Roman" w:cs="Times New Roman"/>
            <w:bCs/>
            <w:color w:val="0000FF"/>
            <w:sz w:val="23"/>
            <w:szCs w:val="23"/>
          </w:rPr>
          <w:t>пунктом 8</w:t>
        </w:r>
      </w:hyperlink>
      <w:r w:rsidRPr="00E9373B">
        <w:rPr>
          <w:rFonts w:ascii="Times New Roman" w:hAnsi="Times New Roman" w:cs="Times New Roman"/>
          <w:bCs/>
          <w:sz w:val="23"/>
          <w:szCs w:val="23"/>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IV. Права и обязанности сторон</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12. Организация водопроводно-канализационного хозяйства обязана:</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в) осуществлять производственный контроль качества питьевой воды и контроль состава и свойств сточных вод;</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г) соблюдать установленный режим подачи холодной воды и режим приема сточных вод;</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з) при участии абонента, если иное не предусмотрено </w:t>
      </w:r>
      <w:hyperlink r:id="rId12"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lastRenderedPageBreak/>
        <w:t xml:space="preserve">и) опломбировать абоненту приборы учета холодной воды и сточных вод без взимания платы, за исключением случаев, предусмотренных </w:t>
      </w:r>
      <w:hyperlink r:id="rId13"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организации коммерческого учета воды, сточных вод, при которых взимается плата за опломбирование приборов учета;</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р)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с) осуществлять контроль за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F163C7" w:rsidRPr="00E9373B" w:rsidRDefault="00F163C7"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13. Организация водопроводно-канализационного хозяйства вправе:</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53" w:history="1">
        <w:r w:rsidRPr="00E9373B">
          <w:rPr>
            <w:rFonts w:ascii="Times New Roman" w:hAnsi="Times New Roman" w:cs="Times New Roman"/>
            <w:bCs/>
            <w:color w:val="0000FF"/>
            <w:sz w:val="23"/>
            <w:szCs w:val="23"/>
          </w:rPr>
          <w:t>разделом VI</w:t>
        </w:r>
      </w:hyperlink>
      <w:r w:rsidRPr="00E9373B">
        <w:rPr>
          <w:rFonts w:ascii="Times New Roman" w:hAnsi="Times New Roman" w:cs="Times New Roman"/>
          <w:bCs/>
          <w:sz w:val="23"/>
          <w:szCs w:val="23"/>
        </w:rPr>
        <w:t xml:space="preserve"> настоящего договора;</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lastRenderedPageBreak/>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е) инициировать проведение сверки расчетов по настоящему договору.</w:t>
      </w:r>
    </w:p>
    <w:p w:rsidR="00036F15" w:rsidRPr="00E9373B" w:rsidRDefault="00036F15" w:rsidP="004A7300">
      <w:pPr>
        <w:autoSpaceDE w:val="0"/>
        <w:autoSpaceDN w:val="0"/>
        <w:adjustRightInd w:val="0"/>
        <w:spacing w:before="260"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14. Абонент обязан:</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в) обеспечивать учет получаемой холодной воды и отводимых сточных вод в порядке, установленном </w:t>
      </w:r>
      <w:hyperlink w:anchor="Par120" w:history="1">
        <w:r w:rsidRPr="00E9373B">
          <w:rPr>
            <w:rFonts w:ascii="Times New Roman" w:hAnsi="Times New Roman" w:cs="Times New Roman"/>
            <w:bCs/>
            <w:color w:val="0000FF"/>
            <w:sz w:val="23"/>
            <w:szCs w:val="23"/>
          </w:rPr>
          <w:t>разделом V</w:t>
        </w:r>
      </w:hyperlink>
      <w:r w:rsidRPr="00E9373B">
        <w:rPr>
          <w:rFonts w:ascii="Times New Roman" w:hAnsi="Times New Roman" w:cs="Times New Roman"/>
          <w:bCs/>
          <w:sz w:val="23"/>
          <w:szCs w:val="23"/>
        </w:rPr>
        <w:t xml:space="preserve"> настоящего договора, и в соответствии с </w:t>
      </w:r>
      <w:hyperlink r:id="rId14"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организации коммерческого учета воды, сточных вод, если иное не предусмотрено настоящим договором;</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5"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холодного водоснабжения и водоотведения;</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д) соблюдать установленный настоящим договором режим потребления холодной воды и режим водоотведения;</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
    <w:p w:rsidR="00F163C7" w:rsidRPr="00E9373B" w:rsidRDefault="00F163C7" w:rsidP="004A7300">
      <w:pPr>
        <w:pStyle w:val="ConsPlusNormal"/>
        <w:ind w:firstLine="567"/>
        <w:jc w:val="both"/>
        <w:rPr>
          <w:sz w:val="23"/>
          <w:szCs w:val="23"/>
        </w:rPr>
      </w:pPr>
      <w:r w:rsidRPr="00E9373B">
        <w:rPr>
          <w:sz w:val="23"/>
          <w:szCs w:val="23"/>
        </w:rPr>
        <w:t>ж) получать от Организации водопроводно-кнаализационного  хозяйства платежные документы (универсальный передаточный акт) на оплату за холодное водоснабжение и водоотведение.</w:t>
      </w:r>
    </w:p>
    <w:p w:rsidR="00F163C7" w:rsidRPr="00E9373B" w:rsidRDefault="00F163C7" w:rsidP="004A7300">
      <w:pPr>
        <w:pStyle w:val="ConsPlusNormal"/>
        <w:ind w:firstLine="567"/>
        <w:jc w:val="both"/>
        <w:rPr>
          <w:bCs/>
          <w:sz w:val="23"/>
          <w:szCs w:val="23"/>
        </w:rPr>
      </w:pPr>
      <w:r w:rsidRPr="00E9373B">
        <w:rPr>
          <w:bCs/>
          <w:sz w:val="23"/>
          <w:szCs w:val="23"/>
        </w:rPr>
        <w:t>з</w:t>
      </w:r>
      <w:r w:rsidR="00036F15" w:rsidRPr="00E9373B">
        <w:rPr>
          <w:bCs/>
          <w:sz w:val="23"/>
          <w:szCs w:val="23"/>
        </w:rPr>
        <w:t xml:space="preserve">)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ar153" w:history="1">
        <w:r w:rsidR="00036F15" w:rsidRPr="00E9373B">
          <w:rPr>
            <w:bCs/>
            <w:color w:val="0000FF"/>
            <w:sz w:val="23"/>
            <w:szCs w:val="23"/>
          </w:rPr>
          <w:t>разделом VI</w:t>
        </w:r>
      </w:hyperlink>
      <w:r w:rsidR="00036F15" w:rsidRPr="00E9373B">
        <w:rPr>
          <w:bCs/>
          <w:sz w:val="23"/>
          <w:szCs w:val="23"/>
        </w:rPr>
        <w:t xml:space="preserve"> настоящего договора;</w:t>
      </w:r>
    </w:p>
    <w:p w:rsidR="00F163C7" w:rsidRPr="00E9373B" w:rsidRDefault="00F163C7" w:rsidP="004A7300">
      <w:pPr>
        <w:pStyle w:val="ConsPlusNormal"/>
        <w:ind w:firstLine="567"/>
        <w:jc w:val="both"/>
        <w:rPr>
          <w:bCs/>
          <w:sz w:val="23"/>
          <w:szCs w:val="23"/>
        </w:rPr>
      </w:pPr>
      <w:r w:rsidRPr="00E9373B">
        <w:rPr>
          <w:bCs/>
          <w:sz w:val="23"/>
          <w:szCs w:val="23"/>
        </w:rPr>
        <w:t>и</w:t>
      </w:r>
      <w:r w:rsidR="00036F15" w:rsidRPr="00E9373B">
        <w:rPr>
          <w:bCs/>
          <w:sz w:val="23"/>
          <w:szCs w:val="23"/>
        </w:rPr>
        <w:t>)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F163C7" w:rsidRPr="00E9373B" w:rsidRDefault="00F163C7" w:rsidP="004A7300">
      <w:pPr>
        <w:pStyle w:val="ConsPlusNormal"/>
        <w:ind w:firstLine="567"/>
        <w:jc w:val="both"/>
        <w:rPr>
          <w:bCs/>
          <w:sz w:val="23"/>
          <w:szCs w:val="23"/>
        </w:rPr>
      </w:pPr>
      <w:r w:rsidRPr="00E9373B">
        <w:rPr>
          <w:bCs/>
          <w:sz w:val="23"/>
          <w:szCs w:val="23"/>
        </w:rPr>
        <w:t>й</w:t>
      </w:r>
      <w:r w:rsidR="00036F15" w:rsidRPr="00E9373B">
        <w:rPr>
          <w:bCs/>
          <w:sz w:val="23"/>
          <w:szCs w:val="23"/>
        </w:rPr>
        <w:t>)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F163C7" w:rsidRPr="00E9373B" w:rsidRDefault="00036F15" w:rsidP="004A7300">
      <w:pPr>
        <w:pStyle w:val="ConsPlusNormal"/>
        <w:ind w:firstLine="567"/>
        <w:jc w:val="both"/>
        <w:rPr>
          <w:bCs/>
          <w:sz w:val="23"/>
          <w:szCs w:val="23"/>
        </w:rPr>
      </w:pPr>
      <w:r w:rsidRPr="00E9373B">
        <w:rPr>
          <w:bCs/>
          <w:sz w:val="23"/>
          <w:szCs w:val="23"/>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w:t>
      </w:r>
      <w:r w:rsidRPr="00E9373B">
        <w:rPr>
          <w:bCs/>
          <w:sz w:val="23"/>
          <w:szCs w:val="23"/>
        </w:rPr>
        <w:lastRenderedPageBreak/>
        <w:t xml:space="preserve">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32" w:history="1">
        <w:r w:rsidRPr="00E9373B">
          <w:rPr>
            <w:bCs/>
            <w:color w:val="0000FF"/>
            <w:sz w:val="23"/>
            <w:szCs w:val="23"/>
          </w:rPr>
          <w:t>разделом XII</w:t>
        </w:r>
      </w:hyperlink>
      <w:r w:rsidRPr="00E9373B">
        <w:rPr>
          <w:bCs/>
          <w:sz w:val="23"/>
          <w:szCs w:val="23"/>
        </w:rPr>
        <w:t xml:space="preserve"> настоящего договора;</w:t>
      </w:r>
    </w:p>
    <w:p w:rsidR="00F163C7" w:rsidRPr="00E9373B" w:rsidRDefault="00036F15" w:rsidP="004A7300">
      <w:pPr>
        <w:pStyle w:val="ConsPlusNormal"/>
        <w:ind w:firstLine="567"/>
        <w:jc w:val="both"/>
        <w:rPr>
          <w:bCs/>
          <w:sz w:val="23"/>
          <w:szCs w:val="23"/>
        </w:rPr>
      </w:pPr>
      <w:r w:rsidRPr="00E9373B">
        <w:rPr>
          <w:bCs/>
          <w:sz w:val="23"/>
          <w:szCs w:val="23"/>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F163C7" w:rsidRPr="00E9373B" w:rsidRDefault="00036F15" w:rsidP="004A7300">
      <w:pPr>
        <w:pStyle w:val="ConsPlusNormal"/>
        <w:ind w:firstLine="567"/>
        <w:jc w:val="both"/>
        <w:rPr>
          <w:bCs/>
          <w:sz w:val="23"/>
          <w:szCs w:val="23"/>
        </w:rPr>
      </w:pPr>
      <w:r w:rsidRPr="00E9373B">
        <w:rPr>
          <w:bCs/>
          <w:sz w:val="23"/>
          <w:szCs w:val="23"/>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F163C7" w:rsidRPr="00E9373B" w:rsidRDefault="00036F15" w:rsidP="004A7300">
      <w:pPr>
        <w:pStyle w:val="ConsPlusNormal"/>
        <w:ind w:firstLine="567"/>
        <w:jc w:val="both"/>
        <w:rPr>
          <w:bCs/>
          <w:sz w:val="23"/>
          <w:szCs w:val="23"/>
        </w:rPr>
      </w:pPr>
      <w:r w:rsidRPr="00E9373B">
        <w:rPr>
          <w:bCs/>
          <w:sz w:val="23"/>
          <w:szCs w:val="23"/>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F163C7" w:rsidRPr="00E9373B" w:rsidRDefault="00036F15" w:rsidP="004A7300">
      <w:pPr>
        <w:pStyle w:val="ConsPlusNormal"/>
        <w:ind w:firstLine="567"/>
        <w:jc w:val="both"/>
        <w:rPr>
          <w:bCs/>
          <w:sz w:val="23"/>
          <w:szCs w:val="23"/>
        </w:rPr>
      </w:pPr>
      <w:r w:rsidRPr="00E9373B">
        <w:rPr>
          <w:bCs/>
          <w:sz w:val="23"/>
          <w:szCs w:val="23"/>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F163C7" w:rsidRPr="00E9373B" w:rsidRDefault="00036F15" w:rsidP="004A7300">
      <w:pPr>
        <w:pStyle w:val="ConsPlusNormal"/>
        <w:ind w:firstLine="567"/>
        <w:jc w:val="both"/>
        <w:rPr>
          <w:bCs/>
          <w:sz w:val="23"/>
          <w:szCs w:val="23"/>
        </w:rPr>
      </w:pPr>
      <w:r w:rsidRPr="00E9373B">
        <w:rPr>
          <w:bCs/>
          <w:sz w:val="23"/>
          <w:szCs w:val="23"/>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F163C7" w:rsidRPr="00E9373B" w:rsidRDefault="00036F15" w:rsidP="004A7300">
      <w:pPr>
        <w:pStyle w:val="ConsPlusNormal"/>
        <w:ind w:firstLine="567"/>
        <w:jc w:val="both"/>
        <w:rPr>
          <w:bCs/>
          <w:sz w:val="23"/>
          <w:szCs w:val="23"/>
        </w:rPr>
      </w:pPr>
      <w:r w:rsidRPr="00E9373B">
        <w:rPr>
          <w:bCs/>
          <w:sz w:val="23"/>
          <w:szCs w:val="23"/>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F163C7" w:rsidRPr="00E9373B" w:rsidRDefault="00036F15" w:rsidP="004A7300">
      <w:pPr>
        <w:pStyle w:val="ConsPlusNormal"/>
        <w:ind w:firstLine="567"/>
        <w:jc w:val="both"/>
        <w:rPr>
          <w:bCs/>
          <w:sz w:val="23"/>
          <w:szCs w:val="23"/>
        </w:rPr>
      </w:pPr>
      <w:r w:rsidRPr="00E9373B">
        <w:rPr>
          <w:bCs/>
          <w:sz w:val="23"/>
          <w:szCs w:val="23"/>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F163C7" w:rsidRPr="00E9373B" w:rsidRDefault="00036F15" w:rsidP="004A7300">
      <w:pPr>
        <w:pStyle w:val="ConsPlusNormal"/>
        <w:ind w:firstLine="567"/>
        <w:jc w:val="both"/>
        <w:rPr>
          <w:bCs/>
          <w:sz w:val="23"/>
          <w:szCs w:val="23"/>
        </w:rPr>
      </w:pPr>
      <w:r w:rsidRPr="00E9373B">
        <w:rPr>
          <w:bCs/>
          <w:sz w:val="23"/>
          <w:szCs w:val="23"/>
        </w:rP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w:t>
      </w:r>
    </w:p>
    <w:p w:rsidR="00F163C7" w:rsidRPr="00E9373B" w:rsidRDefault="00036F15" w:rsidP="004A7300">
      <w:pPr>
        <w:pStyle w:val="ConsPlusNormal"/>
        <w:ind w:firstLine="567"/>
        <w:jc w:val="both"/>
        <w:rPr>
          <w:bCs/>
          <w:sz w:val="23"/>
          <w:szCs w:val="23"/>
        </w:rPr>
      </w:pPr>
      <w:r w:rsidRPr="00E9373B">
        <w:rPr>
          <w:bCs/>
          <w:sz w:val="23"/>
          <w:szCs w:val="23"/>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F163C7" w:rsidRPr="00E9373B" w:rsidRDefault="00036F15" w:rsidP="004A7300">
      <w:pPr>
        <w:pStyle w:val="ConsPlusNormal"/>
        <w:ind w:firstLine="567"/>
        <w:jc w:val="both"/>
        <w:rPr>
          <w:bCs/>
          <w:sz w:val="23"/>
          <w:szCs w:val="23"/>
        </w:rPr>
      </w:pPr>
      <w:r w:rsidRPr="00E9373B">
        <w:rPr>
          <w:bCs/>
          <w:sz w:val="23"/>
          <w:szCs w:val="23"/>
        </w:rPr>
        <w:t xml:space="preserve">ф) обеспечивать локальную очистку сточных вод в случаях, предусмотренных </w:t>
      </w:r>
      <w:hyperlink r:id="rId16" w:history="1">
        <w:r w:rsidRPr="00E9373B">
          <w:rPr>
            <w:bCs/>
            <w:color w:val="0000FF"/>
            <w:sz w:val="23"/>
            <w:szCs w:val="23"/>
          </w:rPr>
          <w:t>Правилами</w:t>
        </w:r>
      </w:hyperlink>
      <w:r w:rsidRPr="00E9373B">
        <w:rPr>
          <w:bCs/>
          <w:sz w:val="23"/>
          <w:szCs w:val="23"/>
        </w:rPr>
        <w:t xml:space="preserve"> холодного водоснабжения и водоотведения;</w:t>
      </w:r>
    </w:p>
    <w:p w:rsidR="00036F15" w:rsidRPr="00E9373B" w:rsidRDefault="00036F15" w:rsidP="004A7300">
      <w:pPr>
        <w:pStyle w:val="ConsPlusNormal"/>
        <w:ind w:firstLine="567"/>
        <w:jc w:val="both"/>
        <w:rPr>
          <w:bCs/>
          <w:sz w:val="23"/>
          <w:szCs w:val="23"/>
        </w:rPr>
      </w:pPr>
      <w:r w:rsidRPr="00E9373B">
        <w:rPr>
          <w:bCs/>
          <w:sz w:val="23"/>
          <w:szCs w:val="23"/>
        </w:rPr>
        <w:t xml:space="preserve">х) в случаях, установленных </w:t>
      </w:r>
      <w:hyperlink r:id="rId17" w:history="1">
        <w:r w:rsidRPr="00E9373B">
          <w:rPr>
            <w:bCs/>
            <w:color w:val="0000FF"/>
            <w:sz w:val="23"/>
            <w:szCs w:val="23"/>
          </w:rPr>
          <w:t>Правилами</w:t>
        </w:r>
      </w:hyperlink>
      <w:r w:rsidRPr="00E9373B">
        <w:rPr>
          <w:bCs/>
          <w:sz w:val="23"/>
          <w:szCs w:val="23"/>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036F15" w:rsidRPr="00E9373B" w:rsidRDefault="00036F15" w:rsidP="004A7300">
      <w:pPr>
        <w:autoSpaceDE w:val="0"/>
        <w:autoSpaceDN w:val="0"/>
        <w:adjustRightInd w:val="0"/>
        <w:spacing w:before="260"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15. Абонент имеет право:</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8"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w:t>
      </w:r>
      <w:r w:rsidRPr="00E9373B">
        <w:rPr>
          <w:rFonts w:ascii="Times New Roman" w:hAnsi="Times New Roman" w:cs="Times New Roman"/>
          <w:bCs/>
          <w:sz w:val="23"/>
          <w:szCs w:val="23"/>
        </w:rPr>
        <w:lastRenderedPageBreak/>
        <w:t>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sz w:val="23"/>
          <w:szCs w:val="23"/>
        </w:rPr>
      </w:pPr>
      <w:r w:rsidRPr="00E9373B">
        <w:rPr>
          <w:rFonts w:ascii="Times New Roman" w:hAnsi="Times New Roman" w:cs="Times New Roman"/>
          <w:sz w:val="23"/>
          <w:szCs w:val="23"/>
        </w:rPr>
        <w:t>в)  привлекать  третьих  лиц  для  выполнения  работ по устройству узла</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 xml:space="preserve">учета </w:t>
      </w:r>
      <w:r w:rsidR="00074E5C" w:rsidRPr="00E9373B">
        <w:rPr>
          <w:rFonts w:ascii="Times New Roman" w:hAnsi="Times New Roman" w:cs="Times New Roman"/>
          <w:sz w:val="23"/>
          <w:szCs w:val="23"/>
          <w:u w:val="single"/>
        </w:rPr>
        <w:t xml:space="preserve">   да    </w:t>
      </w:r>
      <w:r w:rsidRPr="00E9373B">
        <w:rPr>
          <w:rFonts w:ascii="Times New Roman" w:hAnsi="Times New Roman" w:cs="Times New Roman"/>
          <w:sz w:val="23"/>
          <w:szCs w:val="23"/>
        </w:rPr>
        <w:t>;</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г) инициировать проведение сверки расчетов по настоящему договору;</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bookmarkStart w:id="2" w:name="Par120"/>
      <w:bookmarkEnd w:id="2"/>
      <w:r w:rsidRPr="00E9373B">
        <w:rPr>
          <w:rFonts w:ascii="Times New Roman" w:hAnsi="Times New Roman" w:cs="Times New Roman"/>
          <w:bCs/>
          <w:sz w:val="23"/>
          <w:szCs w:val="23"/>
        </w:rPr>
        <w:t>V. Порядок осуществления учета поданной холодной</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воды и принимаемых сточных вод, сроки и способы</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представления показаний приборов учета организации</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водопроводно-канализационного хозяйства</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9"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организации коммерческого учета воды, сточных вод.</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17. Сведения об узлах учета и приборах учета воды, сточных вод и местах отбора проб воды, сточных вод указываются по форме согласно </w:t>
      </w:r>
      <w:hyperlink r:id="rId20" w:history="1">
        <w:r w:rsidRPr="00E9373B">
          <w:rPr>
            <w:rFonts w:ascii="Times New Roman" w:hAnsi="Times New Roman" w:cs="Times New Roman"/>
            <w:bCs/>
            <w:color w:val="0000FF"/>
            <w:sz w:val="23"/>
            <w:szCs w:val="23"/>
          </w:rPr>
          <w:t xml:space="preserve">приложению N </w:t>
        </w:r>
        <w:r w:rsidR="00A91B16" w:rsidRPr="00E9373B">
          <w:rPr>
            <w:rFonts w:ascii="Times New Roman" w:hAnsi="Times New Roman" w:cs="Times New Roman"/>
            <w:bCs/>
            <w:color w:val="0000FF"/>
            <w:sz w:val="23"/>
            <w:szCs w:val="23"/>
          </w:rPr>
          <w:t>4</w:t>
        </w:r>
      </w:hyperlink>
      <w:r w:rsidRPr="00E9373B">
        <w:rPr>
          <w:rFonts w:ascii="Times New Roman" w:hAnsi="Times New Roman" w:cs="Times New Roman"/>
          <w:bCs/>
          <w:sz w:val="23"/>
          <w:szCs w:val="23"/>
        </w:rPr>
        <w:t>.</w:t>
      </w:r>
    </w:p>
    <w:p w:rsidR="00036F15" w:rsidRPr="00E9373B" w:rsidRDefault="00036F15" w:rsidP="004A7300">
      <w:pPr>
        <w:autoSpaceDE w:val="0"/>
        <w:autoSpaceDN w:val="0"/>
        <w:adjustRightInd w:val="0"/>
        <w:spacing w:before="200" w:after="0" w:line="240" w:lineRule="auto"/>
        <w:ind w:firstLine="567"/>
        <w:jc w:val="both"/>
        <w:rPr>
          <w:rFonts w:ascii="Times New Roman" w:hAnsi="Times New Roman" w:cs="Times New Roman"/>
          <w:sz w:val="23"/>
          <w:szCs w:val="23"/>
        </w:rPr>
      </w:pPr>
      <w:r w:rsidRPr="00E9373B">
        <w:rPr>
          <w:rFonts w:ascii="Times New Roman" w:hAnsi="Times New Roman" w:cs="Times New Roman"/>
          <w:sz w:val="23"/>
          <w:szCs w:val="23"/>
        </w:rPr>
        <w:t>18. Коммерческий  учет    полученной    холодной    воды   обеспечивает</w:t>
      </w:r>
      <w:r w:rsidR="00074E5C" w:rsidRPr="00E9373B">
        <w:rPr>
          <w:rFonts w:ascii="Times New Roman" w:hAnsi="Times New Roman" w:cs="Times New Roman"/>
          <w:sz w:val="23"/>
          <w:szCs w:val="23"/>
        </w:rPr>
        <w:t xml:space="preserve">  Абонент.</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sz w:val="23"/>
          <w:szCs w:val="23"/>
        </w:rPr>
      </w:pPr>
      <w:r w:rsidRPr="00E9373B">
        <w:rPr>
          <w:rFonts w:ascii="Times New Roman" w:hAnsi="Times New Roman" w:cs="Times New Roman"/>
          <w:sz w:val="23"/>
          <w:szCs w:val="23"/>
        </w:rPr>
        <w:t>19. Коммерческий   учет    отведенных    сточных    вод    обеспечивает</w:t>
      </w:r>
      <w:r w:rsidR="00074E5C" w:rsidRPr="00E9373B">
        <w:rPr>
          <w:rFonts w:ascii="Times New Roman" w:hAnsi="Times New Roman" w:cs="Times New Roman"/>
          <w:sz w:val="23"/>
          <w:szCs w:val="23"/>
        </w:rPr>
        <w:t xml:space="preserve"> Абонент.</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1"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организации коммерческого учета воды, сточных вод коммерческий учет осуществляется расчетным способом.</w:t>
      </w:r>
    </w:p>
    <w:p w:rsidR="00074E5C" w:rsidRPr="00E9373B" w:rsidRDefault="00036F15" w:rsidP="00F24251">
      <w:pPr>
        <w:autoSpaceDE w:val="0"/>
        <w:autoSpaceDN w:val="0"/>
        <w:adjustRightInd w:val="0"/>
        <w:spacing w:after="0" w:line="240" w:lineRule="auto"/>
        <w:ind w:firstLine="567"/>
        <w:jc w:val="both"/>
        <w:rPr>
          <w:rFonts w:ascii="Times New Roman" w:hAnsi="Times New Roman" w:cs="Times New Roman"/>
          <w:sz w:val="23"/>
          <w:szCs w:val="23"/>
        </w:rPr>
      </w:pPr>
      <w:r w:rsidRPr="00E9373B">
        <w:rPr>
          <w:rFonts w:ascii="Times New Roman" w:hAnsi="Times New Roman" w:cs="Times New Roman"/>
          <w:sz w:val="23"/>
          <w:szCs w:val="23"/>
        </w:rPr>
        <w:t>21.  В  случае  отсутствия  у  абонента  приборов учета холодной воды и</w:t>
      </w:r>
      <w:r w:rsidR="004A7300" w:rsidRPr="00E9373B">
        <w:rPr>
          <w:rFonts w:ascii="Times New Roman" w:hAnsi="Times New Roman" w:cs="Times New Roman"/>
          <w:sz w:val="23"/>
          <w:szCs w:val="23"/>
        </w:rPr>
        <w:t xml:space="preserve"> </w:t>
      </w:r>
      <w:r w:rsidRPr="00E9373B">
        <w:rPr>
          <w:rFonts w:ascii="Times New Roman" w:hAnsi="Times New Roman" w:cs="Times New Roman"/>
          <w:sz w:val="23"/>
          <w:szCs w:val="23"/>
        </w:rPr>
        <w:t>сточных вод абонент обязан до</w:t>
      </w:r>
      <w:r w:rsidR="00074E5C" w:rsidRPr="00E9373B">
        <w:rPr>
          <w:rFonts w:ascii="Times New Roman" w:hAnsi="Times New Roman" w:cs="Times New Roman"/>
          <w:sz w:val="23"/>
          <w:szCs w:val="23"/>
        </w:rPr>
        <w:t xml:space="preserve"> ____________________</w:t>
      </w:r>
      <w:r w:rsidR="004A7300" w:rsidRPr="00E9373B">
        <w:rPr>
          <w:rFonts w:ascii="Times New Roman" w:hAnsi="Times New Roman" w:cs="Times New Roman"/>
          <w:sz w:val="23"/>
          <w:szCs w:val="23"/>
        </w:rPr>
        <w:t>_</w:t>
      </w:r>
      <w:r w:rsidRPr="00E9373B">
        <w:rPr>
          <w:rFonts w:ascii="Times New Roman" w:hAnsi="Times New Roman" w:cs="Times New Roman"/>
          <w:sz w:val="23"/>
          <w:szCs w:val="23"/>
        </w:rPr>
        <w:t>_ установить</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 xml:space="preserve"> </w:t>
      </w:r>
      <w:r w:rsidR="00074E5C" w:rsidRPr="00E9373B">
        <w:rPr>
          <w:rFonts w:ascii="Times New Roman" w:hAnsi="Times New Roman" w:cs="Times New Roman"/>
          <w:sz w:val="23"/>
          <w:szCs w:val="23"/>
        </w:rPr>
        <w:t xml:space="preserve">и  ввести  в  </w:t>
      </w:r>
      <w:r w:rsidR="004A7300" w:rsidRPr="00E9373B">
        <w:rPr>
          <w:rFonts w:ascii="Times New Roman" w:hAnsi="Times New Roman" w:cs="Times New Roman"/>
          <w:sz w:val="23"/>
          <w:szCs w:val="23"/>
        </w:rPr>
        <w:t>эксплуатацию приборы</w:t>
      </w:r>
      <w:r w:rsidR="00F24251" w:rsidRPr="00E9373B">
        <w:rPr>
          <w:rFonts w:ascii="Times New Roman" w:hAnsi="Times New Roman" w:cs="Times New Roman"/>
          <w:sz w:val="23"/>
          <w:szCs w:val="23"/>
        </w:rPr>
        <w:t xml:space="preserve"> </w:t>
      </w:r>
      <w:r w:rsidRPr="00E9373B">
        <w:rPr>
          <w:rFonts w:ascii="Times New Roman" w:hAnsi="Times New Roman" w:cs="Times New Roman"/>
          <w:sz w:val="23"/>
          <w:szCs w:val="23"/>
        </w:rPr>
        <w:t>учета  холодной  воды  и  сточных  вод</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(распространяется  только  на  категории  абонентов,  для которых установка</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 xml:space="preserve">приборов учета сточных вод является обязательной в соответствии с </w:t>
      </w:r>
      <w:hyperlink r:id="rId22" w:history="1">
        <w:r w:rsidRPr="00E9373B">
          <w:rPr>
            <w:rFonts w:ascii="Times New Roman" w:hAnsi="Times New Roman" w:cs="Times New Roman"/>
            <w:color w:val="0000FF"/>
            <w:sz w:val="23"/>
            <w:szCs w:val="23"/>
          </w:rPr>
          <w:t>Правилами</w:t>
        </w:r>
      </w:hyperlink>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холодного водоснабжения и водоотведения).</w:t>
      </w:r>
      <w:r w:rsidR="00074E5C" w:rsidRPr="00E9373B">
        <w:rPr>
          <w:rFonts w:ascii="Times New Roman" w:hAnsi="Times New Roman" w:cs="Times New Roman"/>
          <w:sz w:val="23"/>
          <w:szCs w:val="23"/>
        </w:rPr>
        <w:t xml:space="preserve"> </w:t>
      </w:r>
    </w:p>
    <w:p w:rsidR="00074E5C" w:rsidRPr="00E9373B" w:rsidRDefault="00036F15" w:rsidP="004A7300">
      <w:pPr>
        <w:autoSpaceDE w:val="0"/>
        <w:autoSpaceDN w:val="0"/>
        <w:adjustRightInd w:val="0"/>
        <w:spacing w:after="0" w:line="240" w:lineRule="auto"/>
        <w:ind w:firstLine="567"/>
        <w:jc w:val="both"/>
        <w:rPr>
          <w:rFonts w:ascii="Times New Roman" w:hAnsi="Times New Roman" w:cs="Times New Roman"/>
          <w:sz w:val="23"/>
          <w:szCs w:val="23"/>
        </w:rPr>
      </w:pPr>
      <w:r w:rsidRPr="00E9373B">
        <w:rPr>
          <w:rFonts w:ascii="Times New Roman" w:hAnsi="Times New Roman" w:cs="Times New Roman"/>
          <w:sz w:val="23"/>
          <w:szCs w:val="23"/>
        </w:rPr>
        <w:t>22.  Сторона,  осуществляющая  коммерческий  учет поданной (полученной)</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холодной воды и отведенных сточных вод, снимает показания приборов учета на</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последнее  число  расчетного  периода,  установленного настоящим договором,</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 xml:space="preserve">либо   осуществляет   в   случаях,  предусмотренных  </w:t>
      </w:r>
      <w:hyperlink r:id="rId23" w:history="1">
        <w:r w:rsidRPr="00E9373B">
          <w:rPr>
            <w:rFonts w:ascii="Times New Roman" w:hAnsi="Times New Roman" w:cs="Times New Roman"/>
            <w:color w:val="0000FF"/>
            <w:sz w:val="23"/>
            <w:szCs w:val="23"/>
          </w:rPr>
          <w:t>Правилами</w:t>
        </w:r>
      </w:hyperlink>
      <w:r w:rsidRPr="00E9373B">
        <w:rPr>
          <w:rFonts w:ascii="Times New Roman" w:hAnsi="Times New Roman" w:cs="Times New Roman"/>
          <w:sz w:val="23"/>
          <w:szCs w:val="23"/>
        </w:rPr>
        <w:t xml:space="preserve">  организации</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коммерческого  учета воды, сточных вод, расчет объема поданной (полученной)</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холодной  воды  и отведенных сточных вод расчетным способом, а также вносит</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показания приборов учета в журнал учета расхода воды и принятых сточных вод</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и   передает   эти  сведения  в  организацию  водопроводно-канализационного</w:t>
      </w:r>
      <w:r w:rsidR="00074E5C" w:rsidRPr="00E9373B">
        <w:rPr>
          <w:rFonts w:ascii="Times New Roman" w:hAnsi="Times New Roman" w:cs="Times New Roman"/>
          <w:sz w:val="23"/>
          <w:szCs w:val="23"/>
        </w:rPr>
        <w:t xml:space="preserve"> </w:t>
      </w:r>
      <w:r w:rsidRPr="00E9373B">
        <w:rPr>
          <w:rFonts w:ascii="Times New Roman" w:hAnsi="Times New Roman" w:cs="Times New Roman"/>
          <w:sz w:val="23"/>
          <w:szCs w:val="23"/>
        </w:rPr>
        <w:t xml:space="preserve">хозяйства не позднее </w:t>
      </w:r>
      <w:r w:rsidR="00197A7A">
        <w:rPr>
          <w:rFonts w:ascii="Times New Roman" w:hAnsi="Times New Roman" w:cs="Times New Roman"/>
          <w:b/>
          <w:sz w:val="23"/>
          <w:szCs w:val="23"/>
        </w:rPr>
        <w:t>30</w:t>
      </w:r>
      <w:r w:rsidR="00074E5C" w:rsidRPr="00197A7A">
        <w:rPr>
          <w:rFonts w:ascii="Times New Roman" w:hAnsi="Times New Roman" w:cs="Times New Roman"/>
          <w:b/>
          <w:sz w:val="23"/>
          <w:szCs w:val="23"/>
        </w:rPr>
        <w:t xml:space="preserve"> числа</w:t>
      </w:r>
      <w:r w:rsidR="00074E5C" w:rsidRPr="00E9373B">
        <w:rPr>
          <w:rFonts w:ascii="Times New Roman" w:hAnsi="Times New Roman" w:cs="Times New Roman"/>
          <w:sz w:val="23"/>
          <w:szCs w:val="23"/>
        </w:rPr>
        <w:t xml:space="preserve"> текущего месяца по телефону 4-62-48; 4-68-59, смс сообщение 8-911-068-17-58 или по эл. почте </w:t>
      </w:r>
      <w:r w:rsidR="00074E5C" w:rsidRPr="00E9373B">
        <w:rPr>
          <w:rFonts w:ascii="Times New Roman" w:hAnsi="Times New Roman" w:cs="Times New Roman"/>
          <w:sz w:val="23"/>
          <w:szCs w:val="23"/>
          <w:lang w:val="en-US"/>
        </w:rPr>
        <w:t>teplooreal</w:t>
      </w:r>
      <w:r w:rsidR="00074E5C" w:rsidRPr="00E9373B">
        <w:rPr>
          <w:rFonts w:ascii="Times New Roman" w:hAnsi="Times New Roman" w:cs="Times New Roman"/>
          <w:sz w:val="23"/>
          <w:szCs w:val="23"/>
        </w:rPr>
        <w:t>@</w:t>
      </w:r>
      <w:r w:rsidR="00074E5C" w:rsidRPr="00E9373B">
        <w:rPr>
          <w:rFonts w:ascii="Times New Roman" w:hAnsi="Times New Roman" w:cs="Times New Roman"/>
          <w:sz w:val="23"/>
          <w:szCs w:val="23"/>
          <w:lang w:val="en-US"/>
        </w:rPr>
        <w:t>mail</w:t>
      </w:r>
      <w:r w:rsidR="00074E5C" w:rsidRPr="00E9373B">
        <w:rPr>
          <w:rFonts w:ascii="Times New Roman" w:hAnsi="Times New Roman" w:cs="Times New Roman"/>
          <w:sz w:val="23"/>
          <w:szCs w:val="23"/>
        </w:rPr>
        <w:t>.</w:t>
      </w:r>
      <w:r w:rsidR="00074E5C" w:rsidRPr="00E9373B">
        <w:rPr>
          <w:rFonts w:ascii="Times New Roman" w:hAnsi="Times New Roman" w:cs="Times New Roman"/>
          <w:sz w:val="23"/>
          <w:szCs w:val="23"/>
          <w:lang w:val="en-US"/>
        </w:rPr>
        <w:t>ru</w:t>
      </w:r>
      <w:r w:rsidR="00074E5C" w:rsidRPr="00E9373B">
        <w:rPr>
          <w:rFonts w:ascii="Times New Roman" w:hAnsi="Times New Roman" w:cs="Times New Roman"/>
          <w:sz w:val="23"/>
          <w:szCs w:val="23"/>
        </w:rPr>
        <w:t>.</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bookmarkStart w:id="3" w:name="Par153"/>
      <w:bookmarkEnd w:id="3"/>
      <w:r w:rsidRPr="00E9373B">
        <w:rPr>
          <w:rFonts w:ascii="Times New Roman" w:hAnsi="Times New Roman" w:cs="Times New Roman"/>
          <w:bCs/>
          <w:sz w:val="23"/>
          <w:szCs w:val="23"/>
        </w:rPr>
        <w:t>VI. Порядок обеспечения абонентом доступа организации</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водопроводно-канализационного хозяйства к водопроводным</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и канализационным сетям (контрольным канализационным</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колодцам), местам отбора проб воды и сточных вод,</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приборам учета холодной воды и сточных вод</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lastRenderedPageBreak/>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 Продолжительность периода нарушения определяется в соответствии с </w:t>
      </w:r>
      <w:hyperlink r:id="rId24"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организации коммерческого учета воды, сточных вод;</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5"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осуществления контроля состава и свойств сточных вод.</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VII. Порядок контроля качества питьевой воды</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6"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r:id="rId27" w:history="1">
        <w:r w:rsidRPr="00E9373B">
          <w:rPr>
            <w:rFonts w:ascii="Times New Roman" w:hAnsi="Times New Roman" w:cs="Times New Roman"/>
            <w:bCs/>
            <w:color w:val="0000FF"/>
            <w:sz w:val="23"/>
            <w:szCs w:val="23"/>
          </w:rPr>
          <w:t xml:space="preserve">приложению N </w:t>
        </w:r>
        <w:r w:rsidR="00A91B16" w:rsidRPr="00E9373B">
          <w:rPr>
            <w:rFonts w:ascii="Times New Roman" w:hAnsi="Times New Roman" w:cs="Times New Roman"/>
            <w:bCs/>
            <w:color w:val="0000FF"/>
            <w:sz w:val="23"/>
            <w:szCs w:val="23"/>
          </w:rPr>
          <w:t>5</w:t>
        </w:r>
      </w:hyperlink>
      <w:r w:rsidRPr="00E9373B">
        <w:rPr>
          <w:rFonts w:ascii="Times New Roman" w:hAnsi="Times New Roman" w:cs="Times New Roman"/>
          <w:bCs/>
          <w:sz w:val="23"/>
          <w:szCs w:val="23"/>
        </w:rPr>
        <w:t>.</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w:t>
      </w:r>
      <w:r w:rsidRPr="00E9373B">
        <w:rPr>
          <w:rFonts w:ascii="Times New Roman" w:hAnsi="Times New Roman" w:cs="Times New Roman"/>
          <w:bCs/>
          <w:sz w:val="23"/>
          <w:szCs w:val="23"/>
        </w:rPr>
        <w:lastRenderedPageBreak/>
        <w:t>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VIII. Контроль состава и свойств сточных вод, места</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и порядок отбора проб воды и сточных вод</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28. Контроль состава и свойств сточных вод в отношении абонентов осуществляется в соответствии с </w:t>
      </w:r>
      <w:hyperlink r:id="rId28"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осуществления контроля состава и свойств сточных вод.</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29. Сведения об узлах учета и приборах учета воды, сточных вод и местах отбора проб воды, сточных вод указываются по форме согласно </w:t>
      </w:r>
      <w:hyperlink r:id="rId29" w:history="1">
        <w:r w:rsidRPr="00E9373B">
          <w:rPr>
            <w:rFonts w:ascii="Times New Roman" w:hAnsi="Times New Roman" w:cs="Times New Roman"/>
            <w:bCs/>
            <w:color w:val="0000FF"/>
            <w:sz w:val="23"/>
            <w:szCs w:val="23"/>
          </w:rPr>
          <w:t xml:space="preserve">приложению N </w:t>
        </w:r>
        <w:r w:rsidR="00A91B16" w:rsidRPr="00E9373B">
          <w:rPr>
            <w:rFonts w:ascii="Times New Roman" w:hAnsi="Times New Roman" w:cs="Times New Roman"/>
            <w:bCs/>
            <w:color w:val="0000FF"/>
            <w:sz w:val="23"/>
            <w:szCs w:val="23"/>
          </w:rPr>
          <w:t>4</w:t>
        </w:r>
      </w:hyperlink>
      <w:r w:rsidRPr="00E9373B">
        <w:rPr>
          <w:rFonts w:ascii="Times New Roman" w:hAnsi="Times New Roman" w:cs="Times New Roman"/>
          <w:bCs/>
          <w:sz w:val="23"/>
          <w:szCs w:val="23"/>
        </w:rPr>
        <w:t xml:space="preserve"> к настоящему договору.</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IX. Порядок контроля за соблюдением абонентами нормативов</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допустимых сбросов, лимитов на сбросы и показателей</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декларации, нормативов по объему сточных вод, требований</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к составу и свойствам сточных вод, установленных в целях</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предотвращения негативного воздействия на работу</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централизованной системы водоотведения</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w:t>
      </w:r>
      <w:hyperlink r:id="rId30" w:history="1">
        <w:r w:rsidRPr="00E9373B">
          <w:rPr>
            <w:rFonts w:ascii="Times New Roman" w:hAnsi="Times New Roman" w:cs="Times New Roman"/>
            <w:bCs/>
            <w:color w:val="0000FF"/>
            <w:sz w:val="23"/>
            <w:szCs w:val="23"/>
          </w:rPr>
          <w:t xml:space="preserve">приложению N </w:t>
        </w:r>
        <w:r w:rsidR="00A91B16" w:rsidRPr="00E9373B">
          <w:rPr>
            <w:rFonts w:ascii="Times New Roman" w:hAnsi="Times New Roman" w:cs="Times New Roman"/>
            <w:bCs/>
            <w:color w:val="0000FF"/>
            <w:sz w:val="23"/>
            <w:szCs w:val="23"/>
          </w:rPr>
          <w:t>6</w:t>
        </w:r>
      </w:hyperlink>
      <w:r w:rsidRPr="00E9373B">
        <w:rPr>
          <w:rFonts w:ascii="Times New Roman" w:hAnsi="Times New Roman" w:cs="Times New Roman"/>
          <w:bCs/>
          <w:sz w:val="23"/>
          <w:szCs w:val="23"/>
        </w:rPr>
        <w:t>.</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31" w:history="1">
        <w:r w:rsidRPr="00E9373B">
          <w:rPr>
            <w:rFonts w:ascii="Times New Roman" w:hAnsi="Times New Roman" w:cs="Times New Roman"/>
            <w:bCs/>
            <w:color w:val="0000FF"/>
            <w:sz w:val="23"/>
            <w:szCs w:val="23"/>
          </w:rPr>
          <w:t xml:space="preserve">приложению N </w:t>
        </w:r>
        <w:r w:rsidR="00A91B16" w:rsidRPr="00E9373B">
          <w:rPr>
            <w:rFonts w:ascii="Times New Roman" w:hAnsi="Times New Roman" w:cs="Times New Roman"/>
            <w:bCs/>
            <w:color w:val="0000FF"/>
            <w:sz w:val="23"/>
            <w:szCs w:val="23"/>
          </w:rPr>
          <w:t>7</w:t>
        </w:r>
      </w:hyperlink>
      <w:r w:rsidRPr="00E9373B">
        <w:rPr>
          <w:rFonts w:ascii="Times New Roman" w:hAnsi="Times New Roman" w:cs="Times New Roman"/>
          <w:bCs/>
          <w:sz w:val="23"/>
          <w:szCs w:val="23"/>
        </w:rPr>
        <w:t>.</w:t>
      </w:r>
    </w:p>
    <w:p w:rsidR="00F163C7"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32. 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2" w:history="1">
        <w:r w:rsidRPr="00E9373B">
          <w:rPr>
            <w:rFonts w:ascii="Times New Roman" w:hAnsi="Times New Roman" w:cs="Times New Roman"/>
            <w:bCs/>
            <w:color w:val="0000FF"/>
            <w:sz w:val="23"/>
            <w:szCs w:val="23"/>
          </w:rPr>
          <w:t>Основами ценообразования</w:t>
        </w:r>
      </w:hyperlink>
      <w:r w:rsidRPr="00E9373B">
        <w:rPr>
          <w:rFonts w:ascii="Times New Roman" w:hAnsi="Times New Roman" w:cs="Times New Roman"/>
          <w:bCs/>
          <w:sz w:val="23"/>
          <w:szCs w:val="23"/>
        </w:rPr>
        <w:t xml:space="preserve">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X. Порядок декларирования состава и свойств сточных</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вод (настоящий раздел включается в настоящий договор</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при условии его заключения с абонентом, который обязан</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подавать декларацию в соответствии с законодательством</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Российской Федерации)</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3"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осуществления контроля состава и свойств сточных вод;</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б) исключаются значения запрещенного сброса;</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в) не подлежат указанию нулевые значения фактических концентраций или фактических свойств сточных вод.</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39.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bookmarkStart w:id="4" w:name="Par208"/>
      <w:bookmarkEnd w:id="4"/>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40. Декларация прекращает действие в следующих случаях:</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208" w:history="1">
        <w:r w:rsidRPr="00E9373B">
          <w:rPr>
            <w:rFonts w:ascii="Times New Roman" w:hAnsi="Times New Roman" w:cs="Times New Roman"/>
            <w:bCs/>
            <w:color w:val="0000FF"/>
            <w:sz w:val="23"/>
            <w:szCs w:val="23"/>
          </w:rPr>
          <w:t>пункте 40</w:t>
        </w:r>
      </w:hyperlink>
      <w:r w:rsidRPr="00E9373B">
        <w:rPr>
          <w:rFonts w:ascii="Times New Roman" w:hAnsi="Times New Roman" w:cs="Times New Roman"/>
          <w:bCs/>
          <w:sz w:val="23"/>
          <w:szCs w:val="23"/>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w:t>
      </w:r>
      <w:r w:rsidRPr="00E9373B">
        <w:rPr>
          <w:rFonts w:ascii="Times New Roman" w:hAnsi="Times New Roman" w:cs="Times New Roman"/>
          <w:bCs/>
          <w:sz w:val="23"/>
          <w:szCs w:val="23"/>
        </w:rPr>
        <w:lastRenderedPageBreak/>
        <w:t>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EB4DBE" w:rsidRPr="00E9373B" w:rsidRDefault="00EB4DBE"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XI. Условия временного прекращения или ограничения</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холодного водоснабжения и приема сточных вод</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34" w:history="1">
        <w:r w:rsidRPr="00E9373B">
          <w:rPr>
            <w:rFonts w:ascii="Times New Roman" w:hAnsi="Times New Roman" w:cs="Times New Roman"/>
            <w:bCs/>
            <w:color w:val="0000FF"/>
            <w:sz w:val="23"/>
            <w:szCs w:val="23"/>
          </w:rPr>
          <w:t>законом</w:t>
        </w:r>
      </w:hyperlink>
      <w:r w:rsidRPr="00E9373B">
        <w:rPr>
          <w:rFonts w:ascii="Times New Roman" w:hAnsi="Times New Roman" w:cs="Times New Roman"/>
          <w:bCs/>
          <w:sz w:val="23"/>
          <w:szCs w:val="23"/>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5"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холодного водоснабжения и водоотведения.</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AB5869" w:rsidRPr="00E9373B" w:rsidRDefault="00AB5869" w:rsidP="004A7300">
      <w:pPr>
        <w:autoSpaceDE w:val="0"/>
        <w:autoSpaceDN w:val="0"/>
        <w:adjustRightInd w:val="0"/>
        <w:spacing w:after="0" w:line="240" w:lineRule="auto"/>
        <w:ind w:firstLine="567"/>
        <w:jc w:val="both"/>
        <w:rPr>
          <w:rFonts w:ascii="Times New Roman" w:hAnsi="Times New Roman" w:cs="Times New Roman"/>
          <w:sz w:val="23"/>
          <w:szCs w:val="23"/>
        </w:rPr>
      </w:pPr>
      <w:r w:rsidRPr="00E9373B">
        <w:rPr>
          <w:rFonts w:ascii="Times New Roman" w:hAnsi="Times New Roman" w:cs="Times New Roman"/>
          <w:sz w:val="23"/>
          <w:szCs w:val="23"/>
        </w:rPr>
        <w:t>а) абонента;</w:t>
      </w:r>
    </w:p>
    <w:p w:rsidR="00AB5869" w:rsidRPr="00E9373B" w:rsidRDefault="00AB5869" w:rsidP="004A7300">
      <w:pPr>
        <w:pStyle w:val="ConsPlusNonformat"/>
        <w:ind w:firstLine="567"/>
        <w:jc w:val="both"/>
        <w:rPr>
          <w:rFonts w:ascii="Times New Roman" w:hAnsi="Times New Roman" w:cs="Times New Roman"/>
          <w:sz w:val="23"/>
          <w:szCs w:val="23"/>
        </w:rPr>
      </w:pPr>
      <w:r w:rsidRPr="00E9373B">
        <w:rPr>
          <w:rFonts w:ascii="Times New Roman" w:hAnsi="Times New Roman" w:cs="Times New Roman"/>
          <w:sz w:val="23"/>
          <w:szCs w:val="23"/>
        </w:rPr>
        <w:t>б) Администрация МО «Городской округ «Город Нарьян-Мар»;</w:t>
      </w:r>
    </w:p>
    <w:p w:rsidR="00AB5869" w:rsidRPr="00E9373B" w:rsidRDefault="00AB5869" w:rsidP="004A7300">
      <w:pPr>
        <w:pStyle w:val="ConsPlusNonformat"/>
        <w:ind w:firstLine="567"/>
        <w:jc w:val="both"/>
        <w:rPr>
          <w:rFonts w:ascii="Times New Roman" w:hAnsi="Times New Roman" w:cs="Times New Roman"/>
          <w:sz w:val="23"/>
          <w:szCs w:val="23"/>
        </w:rPr>
      </w:pPr>
      <w:r w:rsidRPr="00E9373B">
        <w:rPr>
          <w:rFonts w:ascii="Times New Roman" w:hAnsi="Times New Roman" w:cs="Times New Roman"/>
          <w:sz w:val="23"/>
          <w:szCs w:val="23"/>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AB5869" w:rsidRPr="00E9373B" w:rsidRDefault="00AB5869" w:rsidP="004A7300">
      <w:pPr>
        <w:pStyle w:val="ConsPlusNonformat"/>
        <w:ind w:firstLine="567"/>
        <w:jc w:val="both"/>
        <w:rPr>
          <w:rFonts w:ascii="Times New Roman" w:hAnsi="Times New Roman" w:cs="Times New Roman"/>
          <w:sz w:val="23"/>
          <w:szCs w:val="23"/>
        </w:rPr>
      </w:pPr>
      <w:r w:rsidRPr="00E9373B">
        <w:rPr>
          <w:rFonts w:ascii="Times New Roman" w:hAnsi="Times New Roman" w:cs="Times New Roman"/>
          <w:sz w:val="23"/>
          <w:szCs w:val="23"/>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bookmarkStart w:id="5" w:name="Par232"/>
      <w:bookmarkEnd w:id="5"/>
      <w:r w:rsidRPr="00E9373B">
        <w:rPr>
          <w:rFonts w:ascii="Times New Roman" w:hAnsi="Times New Roman" w:cs="Times New Roman"/>
          <w:bCs/>
          <w:sz w:val="23"/>
          <w:szCs w:val="23"/>
        </w:rPr>
        <w:t>XII. Порядок уведомления организации</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водопроводно-канализационного хозяйства о переходе прав</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на объекты, в отношении которых осуществляется</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водоснабжение и водоотведение</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46. 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47.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XI</w:t>
      </w:r>
      <w:r w:rsidR="00F24251" w:rsidRPr="00E9373B">
        <w:rPr>
          <w:rFonts w:ascii="Times New Roman" w:hAnsi="Times New Roman" w:cs="Times New Roman"/>
          <w:bCs/>
          <w:sz w:val="23"/>
          <w:szCs w:val="23"/>
          <w:lang w:val="en-US"/>
        </w:rPr>
        <w:t>II</w:t>
      </w:r>
      <w:r w:rsidRPr="00E9373B">
        <w:rPr>
          <w:rFonts w:ascii="Times New Roman" w:hAnsi="Times New Roman" w:cs="Times New Roman"/>
          <w:bCs/>
          <w:sz w:val="23"/>
          <w:szCs w:val="23"/>
        </w:rPr>
        <w:t>. Условия водоснабжения и (или) водоотведения</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иных лиц, объекты которых подключены к водопроводным</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r w:rsidRPr="00E9373B">
        <w:rPr>
          <w:rFonts w:ascii="Times New Roman" w:hAnsi="Times New Roman" w:cs="Times New Roman"/>
          <w:bCs/>
          <w:sz w:val="23"/>
          <w:szCs w:val="23"/>
        </w:rPr>
        <w:t>и (или) канализационным сетям, принадлежащим абоненту</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EB4DBE" w:rsidRPr="00E9373B" w:rsidRDefault="00F24251"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48</w:t>
      </w:r>
      <w:r w:rsidR="00036F15" w:rsidRPr="00E9373B">
        <w:rPr>
          <w:rFonts w:ascii="Times New Roman" w:hAnsi="Times New Roman" w:cs="Times New Roman"/>
          <w:bCs/>
          <w:sz w:val="23"/>
          <w:szCs w:val="23"/>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EB4DBE" w:rsidRPr="00E9373B" w:rsidRDefault="00F24251"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49</w:t>
      </w:r>
      <w:r w:rsidR="00036F15" w:rsidRPr="00E9373B">
        <w:rPr>
          <w:rFonts w:ascii="Times New Roman" w:hAnsi="Times New Roman" w:cs="Times New Roman"/>
          <w:bCs/>
          <w:sz w:val="23"/>
          <w:szCs w:val="23"/>
        </w:rPr>
        <w:t xml:space="preserve">.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w:t>
      </w:r>
      <w:r w:rsidR="00036F15" w:rsidRPr="00E9373B">
        <w:rPr>
          <w:rFonts w:ascii="Times New Roman" w:hAnsi="Times New Roman" w:cs="Times New Roman"/>
          <w:bCs/>
          <w:sz w:val="23"/>
          <w:szCs w:val="23"/>
        </w:rPr>
        <w:lastRenderedPageBreak/>
        <w:t>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EB4DBE" w:rsidRPr="00E9373B" w:rsidRDefault="00F24251"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50</w:t>
      </w:r>
      <w:r w:rsidR="00036F15" w:rsidRPr="00E9373B">
        <w:rPr>
          <w:rFonts w:ascii="Times New Roman" w:hAnsi="Times New Roman" w:cs="Times New Roman"/>
          <w:bCs/>
          <w:sz w:val="23"/>
          <w:szCs w:val="23"/>
        </w:rPr>
        <w:t xml:space="preserve">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5</w:t>
      </w:r>
      <w:r w:rsidR="00F24251" w:rsidRPr="00E9373B">
        <w:rPr>
          <w:rFonts w:ascii="Times New Roman" w:hAnsi="Times New Roman" w:cs="Times New Roman"/>
          <w:bCs/>
          <w:sz w:val="23"/>
          <w:szCs w:val="23"/>
        </w:rPr>
        <w:t>1</w:t>
      </w:r>
      <w:r w:rsidRPr="00E9373B">
        <w:rPr>
          <w:rFonts w:ascii="Times New Roman" w:hAnsi="Times New Roman" w:cs="Times New Roman"/>
          <w:bCs/>
          <w:sz w:val="23"/>
          <w:szCs w:val="23"/>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5</w:t>
      </w:r>
      <w:r w:rsidR="00F24251" w:rsidRPr="00E9373B">
        <w:rPr>
          <w:rFonts w:ascii="Times New Roman" w:hAnsi="Times New Roman" w:cs="Times New Roman"/>
          <w:bCs/>
          <w:sz w:val="23"/>
          <w:szCs w:val="23"/>
        </w:rPr>
        <w:t>2</w:t>
      </w:r>
      <w:r w:rsidRPr="00E9373B">
        <w:rPr>
          <w:rFonts w:ascii="Times New Roman" w:hAnsi="Times New Roman" w:cs="Times New Roman"/>
          <w:bCs/>
          <w:sz w:val="23"/>
          <w:szCs w:val="23"/>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5</w:t>
      </w:r>
      <w:r w:rsidR="00F24251" w:rsidRPr="00E9373B">
        <w:rPr>
          <w:rFonts w:ascii="Times New Roman" w:hAnsi="Times New Roman" w:cs="Times New Roman"/>
          <w:bCs/>
          <w:sz w:val="23"/>
          <w:szCs w:val="23"/>
        </w:rPr>
        <w:t>3</w:t>
      </w:r>
      <w:r w:rsidRPr="00E9373B">
        <w:rPr>
          <w:rFonts w:ascii="Times New Roman" w:hAnsi="Times New Roman" w:cs="Times New Roman"/>
          <w:bCs/>
          <w:sz w:val="23"/>
          <w:szCs w:val="23"/>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XV. Порядок урегулирования споров и разногласий</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5</w:t>
      </w:r>
      <w:r w:rsidR="00F24251" w:rsidRPr="00E9373B">
        <w:rPr>
          <w:rFonts w:ascii="Times New Roman" w:hAnsi="Times New Roman" w:cs="Times New Roman"/>
          <w:bCs/>
          <w:sz w:val="23"/>
          <w:szCs w:val="23"/>
        </w:rPr>
        <w:t>4</w:t>
      </w:r>
      <w:r w:rsidRPr="00E9373B">
        <w:rPr>
          <w:rFonts w:ascii="Times New Roman" w:hAnsi="Times New Roman" w:cs="Times New Roman"/>
          <w:bCs/>
          <w:sz w:val="23"/>
          <w:szCs w:val="23"/>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5</w:t>
      </w:r>
      <w:r w:rsidR="00F24251" w:rsidRPr="00E9373B">
        <w:rPr>
          <w:rFonts w:ascii="Times New Roman" w:hAnsi="Times New Roman" w:cs="Times New Roman"/>
          <w:bCs/>
          <w:sz w:val="23"/>
          <w:szCs w:val="23"/>
        </w:rPr>
        <w:t>5</w:t>
      </w:r>
      <w:r w:rsidRPr="00E9373B">
        <w:rPr>
          <w:rFonts w:ascii="Times New Roman" w:hAnsi="Times New Roman" w:cs="Times New Roman"/>
          <w:bCs/>
          <w:sz w:val="23"/>
          <w:szCs w:val="23"/>
        </w:rPr>
        <w:t>. Претензия направляется по адресу стороны, указанному в реквизитах договора, и должна содержать:</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а) сведения о заявителе (наименование, местонахождение, адрес);</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б) содержание спора или разногласий;</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г) другие сведения по усмотрению стороны.</w:t>
      </w:r>
    </w:p>
    <w:p w:rsidR="00EB4DBE" w:rsidRPr="00E9373B" w:rsidRDefault="00F24251" w:rsidP="004A7300">
      <w:pPr>
        <w:pStyle w:val="a3"/>
        <w:tabs>
          <w:tab w:val="clear" w:pos="4677"/>
          <w:tab w:val="clear" w:pos="9355"/>
        </w:tabs>
        <w:ind w:right="-143" w:firstLine="567"/>
        <w:jc w:val="both"/>
        <w:rPr>
          <w:sz w:val="23"/>
          <w:szCs w:val="23"/>
        </w:rPr>
      </w:pPr>
      <w:r w:rsidRPr="00E9373B">
        <w:rPr>
          <w:bCs/>
          <w:sz w:val="23"/>
          <w:szCs w:val="23"/>
        </w:rPr>
        <w:t>56</w:t>
      </w:r>
      <w:r w:rsidR="00036F15" w:rsidRPr="00E9373B">
        <w:rPr>
          <w:bCs/>
          <w:sz w:val="23"/>
          <w:szCs w:val="23"/>
        </w:rPr>
        <w:t>. Сторона, получившая претензию, в течение 5 рабочих дней со дня ее поступления обязана рассмотреть претензию и дать ответ.</w:t>
      </w:r>
      <w:r w:rsidR="00F163C7" w:rsidRPr="00E9373B">
        <w:rPr>
          <w:sz w:val="23"/>
          <w:szCs w:val="23"/>
        </w:rPr>
        <w:t xml:space="preserve"> Организация водопроводно-канализационного хозяйства вправе обратиться с исковым заявлением о взыскании задолженности в суд через </w:t>
      </w:r>
      <w:r w:rsidR="00F163C7" w:rsidRPr="00E9373B">
        <w:rPr>
          <w:b/>
          <w:sz w:val="23"/>
          <w:szCs w:val="23"/>
        </w:rPr>
        <w:t>10 (десять)</w:t>
      </w:r>
      <w:r w:rsidR="00F163C7" w:rsidRPr="00E9373B">
        <w:rPr>
          <w:sz w:val="23"/>
          <w:szCs w:val="23"/>
        </w:rPr>
        <w:t xml:space="preserve"> календарных дней с момента получения Абонентом претензии.</w:t>
      </w:r>
    </w:p>
    <w:p w:rsidR="00EB4DBE" w:rsidRPr="00E9373B" w:rsidRDefault="00F24251" w:rsidP="004A7300">
      <w:pPr>
        <w:pStyle w:val="a3"/>
        <w:tabs>
          <w:tab w:val="clear" w:pos="4677"/>
          <w:tab w:val="clear" w:pos="9355"/>
        </w:tabs>
        <w:ind w:right="-143" w:firstLine="567"/>
        <w:jc w:val="both"/>
        <w:rPr>
          <w:bCs/>
          <w:sz w:val="23"/>
          <w:szCs w:val="23"/>
        </w:rPr>
      </w:pPr>
      <w:r w:rsidRPr="00E9373B">
        <w:rPr>
          <w:bCs/>
          <w:sz w:val="23"/>
          <w:szCs w:val="23"/>
        </w:rPr>
        <w:t>57</w:t>
      </w:r>
      <w:r w:rsidR="00036F15" w:rsidRPr="00E9373B">
        <w:rPr>
          <w:bCs/>
          <w:sz w:val="23"/>
          <w:szCs w:val="23"/>
        </w:rPr>
        <w:t>. Стороны составляют акт об урегулировании спора (разногласий).</w:t>
      </w:r>
    </w:p>
    <w:p w:rsidR="00036F15" w:rsidRPr="00E9373B" w:rsidRDefault="00F24251" w:rsidP="004A7300">
      <w:pPr>
        <w:pStyle w:val="a3"/>
        <w:tabs>
          <w:tab w:val="clear" w:pos="4677"/>
          <w:tab w:val="clear" w:pos="9355"/>
        </w:tabs>
        <w:ind w:right="-143" w:firstLine="567"/>
        <w:jc w:val="both"/>
        <w:rPr>
          <w:bCs/>
          <w:sz w:val="23"/>
          <w:szCs w:val="23"/>
        </w:rPr>
      </w:pPr>
      <w:r w:rsidRPr="00E9373B">
        <w:rPr>
          <w:bCs/>
          <w:sz w:val="23"/>
          <w:szCs w:val="23"/>
        </w:rPr>
        <w:t>58</w:t>
      </w:r>
      <w:r w:rsidR="00036F15" w:rsidRPr="00E9373B">
        <w:rPr>
          <w:bCs/>
          <w:sz w:val="23"/>
          <w:szCs w:val="23"/>
        </w:rPr>
        <w:t>.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XVI. Ответственность сторон</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EB4DBE" w:rsidRPr="00E9373B" w:rsidRDefault="00F24251"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59</w:t>
      </w:r>
      <w:r w:rsidR="00036F15" w:rsidRPr="00E9373B">
        <w:rPr>
          <w:rFonts w:ascii="Times New Roman" w:hAnsi="Times New Roman" w:cs="Times New Roman"/>
          <w:bCs/>
          <w:sz w:val="23"/>
          <w:szCs w:val="23"/>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B4DBE" w:rsidRPr="00E9373B" w:rsidRDefault="00F24251"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60</w:t>
      </w:r>
      <w:r w:rsidR="00036F15" w:rsidRPr="00E9373B">
        <w:rPr>
          <w:rFonts w:ascii="Times New Roman" w:hAnsi="Times New Roman" w:cs="Times New Roman"/>
          <w:bCs/>
          <w:sz w:val="23"/>
          <w:szCs w:val="23"/>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w:t>
      </w:r>
      <w:r w:rsidRPr="00E9373B">
        <w:rPr>
          <w:rFonts w:ascii="Times New Roman" w:hAnsi="Times New Roman" w:cs="Times New Roman"/>
          <w:bCs/>
          <w:sz w:val="23"/>
          <w:szCs w:val="23"/>
        </w:rPr>
        <w:lastRenderedPageBreak/>
        <w:t xml:space="preserve">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r:id="rId36" w:history="1">
        <w:r w:rsidRPr="00E9373B">
          <w:rPr>
            <w:rFonts w:ascii="Times New Roman" w:hAnsi="Times New Roman" w:cs="Times New Roman"/>
            <w:bCs/>
            <w:color w:val="0000FF"/>
            <w:sz w:val="23"/>
            <w:szCs w:val="23"/>
          </w:rPr>
          <w:t>приложении N 2</w:t>
        </w:r>
      </w:hyperlink>
      <w:r w:rsidRPr="00E9373B">
        <w:rPr>
          <w:rFonts w:ascii="Times New Roman" w:hAnsi="Times New Roman" w:cs="Times New Roman"/>
          <w:bCs/>
          <w:sz w:val="23"/>
          <w:szCs w:val="23"/>
        </w:rPr>
        <w:t xml:space="preserve"> к настоящему договору.</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6</w:t>
      </w:r>
      <w:r w:rsidR="00F24251" w:rsidRPr="00E9373B">
        <w:rPr>
          <w:rFonts w:ascii="Times New Roman" w:hAnsi="Times New Roman" w:cs="Times New Roman"/>
          <w:bCs/>
          <w:sz w:val="23"/>
          <w:szCs w:val="23"/>
        </w:rPr>
        <w:t>1</w:t>
      </w:r>
      <w:r w:rsidRPr="00E9373B">
        <w:rPr>
          <w:rFonts w:ascii="Times New Roman" w:hAnsi="Times New Roman" w:cs="Times New Roman"/>
          <w:bCs/>
          <w:sz w:val="23"/>
          <w:szCs w:val="23"/>
        </w:rPr>
        <w:t xml:space="preserve">.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w:t>
      </w:r>
      <w:r w:rsidR="00F163C7" w:rsidRPr="00E9373B">
        <w:rPr>
          <w:rFonts w:ascii="Times New Roman" w:hAnsi="Times New Roman" w:cs="Times New Roman"/>
          <w:b/>
          <w:bCs/>
          <w:sz w:val="23"/>
          <w:szCs w:val="23"/>
        </w:rPr>
        <w:t>1/130</w:t>
      </w:r>
      <w:r w:rsidR="00F163C7" w:rsidRPr="00E9373B">
        <w:rPr>
          <w:rFonts w:ascii="Times New Roman" w:hAnsi="Times New Roman" w:cs="Times New Roman"/>
          <w:bCs/>
          <w:sz w:val="23"/>
          <w:szCs w:val="23"/>
        </w:rPr>
        <w:t xml:space="preserve"> (</w:t>
      </w:r>
      <w:r w:rsidRPr="00E9373B">
        <w:rPr>
          <w:rFonts w:ascii="Times New Roman" w:hAnsi="Times New Roman" w:cs="Times New Roman"/>
          <w:bCs/>
          <w:sz w:val="23"/>
          <w:szCs w:val="23"/>
        </w:rPr>
        <w:t>одной стотридцатой</w:t>
      </w:r>
      <w:r w:rsidR="00F163C7" w:rsidRPr="00E9373B">
        <w:rPr>
          <w:rFonts w:ascii="Times New Roman" w:hAnsi="Times New Roman" w:cs="Times New Roman"/>
          <w:bCs/>
          <w:sz w:val="23"/>
          <w:szCs w:val="23"/>
        </w:rPr>
        <w:t>)</w:t>
      </w:r>
      <w:r w:rsidRPr="00E9373B">
        <w:rPr>
          <w:rFonts w:ascii="Times New Roman" w:hAnsi="Times New Roman" w:cs="Times New Roman"/>
          <w:bCs/>
          <w:sz w:val="23"/>
          <w:szCs w:val="23"/>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XVII. Обстоятельства непреодолимой силы</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6</w:t>
      </w:r>
      <w:r w:rsidR="00F24251" w:rsidRPr="00E9373B">
        <w:rPr>
          <w:rFonts w:ascii="Times New Roman" w:hAnsi="Times New Roman" w:cs="Times New Roman"/>
          <w:bCs/>
          <w:sz w:val="23"/>
          <w:szCs w:val="23"/>
        </w:rPr>
        <w:t>2</w:t>
      </w:r>
      <w:r w:rsidRPr="00E9373B">
        <w:rPr>
          <w:rFonts w:ascii="Times New Roman" w:hAnsi="Times New Roman" w:cs="Times New Roman"/>
          <w:bCs/>
          <w:sz w:val="23"/>
          <w:szCs w:val="23"/>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6</w:t>
      </w:r>
      <w:r w:rsidR="00F24251" w:rsidRPr="00E9373B">
        <w:rPr>
          <w:rFonts w:ascii="Times New Roman" w:hAnsi="Times New Roman" w:cs="Times New Roman"/>
          <w:bCs/>
          <w:sz w:val="23"/>
          <w:szCs w:val="23"/>
        </w:rPr>
        <w:t>3</w:t>
      </w:r>
      <w:r w:rsidRPr="00E9373B">
        <w:rPr>
          <w:rFonts w:ascii="Times New Roman" w:hAnsi="Times New Roman" w:cs="Times New Roman"/>
          <w:bCs/>
          <w:sz w:val="23"/>
          <w:szCs w:val="23"/>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XVIII. Действие договора</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sz w:val="23"/>
          <w:szCs w:val="23"/>
        </w:rPr>
      </w:pPr>
      <w:r w:rsidRPr="00E9373B">
        <w:rPr>
          <w:rFonts w:ascii="Times New Roman" w:hAnsi="Times New Roman" w:cs="Times New Roman"/>
          <w:sz w:val="23"/>
          <w:szCs w:val="23"/>
        </w:rPr>
        <w:t>6</w:t>
      </w:r>
      <w:r w:rsidR="00F24251" w:rsidRPr="00E9373B">
        <w:rPr>
          <w:rFonts w:ascii="Times New Roman" w:hAnsi="Times New Roman" w:cs="Times New Roman"/>
          <w:sz w:val="23"/>
          <w:szCs w:val="23"/>
        </w:rPr>
        <w:t>4</w:t>
      </w:r>
      <w:r w:rsidRPr="00E9373B">
        <w:rPr>
          <w:rFonts w:ascii="Times New Roman" w:hAnsi="Times New Roman" w:cs="Times New Roman"/>
          <w:sz w:val="23"/>
          <w:szCs w:val="23"/>
        </w:rPr>
        <w:t xml:space="preserve">. Настоящий договор вступает в силу с </w:t>
      </w:r>
      <w:r w:rsidR="00F24251" w:rsidRPr="00E9373B">
        <w:rPr>
          <w:rFonts w:ascii="Times New Roman" w:hAnsi="Times New Roman" w:cs="Times New Roman"/>
          <w:sz w:val="23"/>
          <w:szCs w:val="23"/>
        </w:rPr>
        <w:t>01 января 2019 года.</w:t>
      </w:r>
    </w:p>
    <w:p w:rsidR="00F163C7" w:rsidRPr="00E9373B" w:rsidRDefault="00036F15" w:rsidP="004A7300">
      <w:pPr>
        <w:pStyle w:val="ConsPlusNonformat"/>
        <w:ind w:firstLine="567"/>
        <w:jc w:val="both"/>
        <w:rPr>
          <w:rFonts w:ascii="Times New Roman" w:hAnsi="Times New Roman" w:cs="Times New Roman"/>
          <w:b/>
          <w:sz w:val="23"/>
          <w:szCs w:val="23"/>
        </w:rPr>
      </w:pPr>
      <w:r w:rsidRPr="00E9373B">
        <w:rPr>
          <w:rFonts w:ascii="Times New Roman" w:hAnsi="Times New Roman" w:cs="Times New Roman"/>
          <w:sz w:val="23"/>
          <w:szCs w:val="23"/>
        </w:rPr>
        <w:t>6</w:t>
      </w:r>
      <w:r w:rsidR="00F24251" w:rsidRPr="00E9373B">
        <w:rPr>
          <w:rFonts w:ascii="Times New Roman" w:hAnsi="Times New Roman" w:cs="Times New Roman"/>
          <w:sz w:val="23"/>
          <w:szCs w:val="23"/>
        </w:rPr>
        <w:t>5</w:t>
      </w:r>
      <w:r w:rsidRPr="00E9373B">
        <w:rPr>
          <w:rFonts w:ascii="Times New Roman" w:hAnsi="Times New Roman" w:cs="Times New Roman"/>
          <w:sz w:val="23"/>
          <w:szCs w:val="23"/>
        </w:rPr>
        <w:t xml:space="preserve">. Настоящий договор заключен на срок </w:t>
      </w:r>
      <w:r w:rsidR="00F163C7" w:rsidRPr="00E9373B">
        <w:rPr>
          <w:rFonts w:ascii="Times New Roman" w:hAnsi="Times New Roman" w:cs="Times New Roman"/>
          <w:b/>
          <w:sz w:val="23"/>
          <w:szCs w:val="23"/>
        </w:rPr>
        <w:t>с 01 января 201</w:t>
      </w:r>
      <w:r w:rsidR="007B283E" w:rsidRPr="00E9373B">
        <w:rPr>
          <w:rFonts w:ascii="Times New Roman" w:hAnsi="Times New Roman" w:cs="Times New Roman"/>
          <w:b/>
          <w:sz w:val="23"/>
          <w:szCs w:val="23"/>
        </w:rPr>
        <w:t>9</w:t>
      </w:r>
      <w:r w:rsidR="00F163C7" w:rsidRPr="00E9373B">
        <w:rPr>
          <w:rFonts w:ascii="Times New Roman" w:hAnsi="Times New Roman" w:cs="Times New Roman"/>
          <w:b/>
          <w:sz w:val="23"/>
          <w:szCs w:val="23"/>
        </w:rPr>
        <w:t xml:space="preserve"> г. по 31 декабря 201</w:t>
      </w:r>
      <w:r w:rsidR="007B283E" w:rsidRPr="00E9373B">
        <w:rPr>
          <w:rFonts w:ascii="Times New Roman" w:hAnsi="Times New Roman" w:cs="Times New Roman"/>
          <w:b/>
          <w:sz w:val="23"/>
          <w:szCs w:val="23"/>
        </w:rPr>
        <w:t>9</w:t>
      </w:r>
      <w:r w:rsidR="00F163C7" w:rsidRPr="00E9373B">
        <w:rPr>
          <w:rFonts w:ascii="Times New Roman" w:hAnsi="Times New Roman" w:cs="Times New Roman"/>
          <w:b/>
          <w:sz w:val="23"/>
          <w:szCs w:val="23"/>
        </w:rPr>
        <w:t xml:space="preserve"> г.</w:t>
      </w:r>
    </w:p>
    <w:p w:rsidR="00EB4DBE" w:rsidRPr="00E9373B" w:rsidRDefault="00F24251"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6</w:t>
      </w:r>
      <w:r w:rsidR="00E9373B" w:rsidRPr="00E9373B">
        <w:rPr>
          <w:rFonts w:ascii="Times New Roman" w:hAnsi="Times New Roman" w:cs="Times New Roman"/>
          <w:bCs/>
          <w:sz w:val="23"/>
          <w:szCs w:val="23"/>
        </w:rPr>
        <w:t>6</w:t>
      </w:r>
      <w:r w:rsidR="00036F15" w:rsidRPr="00E9373B">
        <w:rPr>
          <w:rFonts w:ascii="Times New Roman" w:hAnsi="Times New Roman" w:cs="Times New Roman"/>
          <w:bCs/>
          <w:sz w:val="23"/>
          <w:szCs w:val="23"/>
        </w:rPr>
        <w:t>. Настоящий договор может быть расторгнут до окончания срока действия настоящего договора по обоюдному согласию сторон.</w:t>
      </w:r>
    </w:p>
    <w:p w:rsidR="00036F15" w:rsidRPr="00E9373B" w:rsidRDefault="00F24251"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6</w:t>
      </w:r>
      <w:r w:rsidR="00E9373B" w:rsidRPr="00E9373B">
        <w:rPr>
          <w:rFonts w:ascii="Times New Roman" w:hAnsi="Times New Roman" w:cs="Times New Roman"/>
          <w:bCs/>
          <w:sz w:val="23"/>
          <w:szCs w:val="23"/>
        </w:rPr>
        <w:t>7</w:t>
      </w:r>
      <w:r w:rsidR="00036F15" w:rsidRPr="00E9373B">
        <w:rPr>
          <w:rFonts w:ascii="Times New Roman" w:hAnsi="Times New Roman" w:cs="Times New Roman"/>
          <w:bCs/>
          <w:sz w:val="23"/>
          <w:szCs w:val="23"/>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036F15" w:rsidRPr="00E9373B" w:rsidRDefault="00036F15" w:rsidP="004A7300">
      <w:pPr>
        <w:autoSpaceDE w:val="0"/>
        <w:autoSpaceDN w:val="0"/>
        <w:adjustRightInd w:val="0"/>
        <w:spacing w:after="0" w:line="240" w:lineRule="auto"/>
        <w:ind w:firstLine="567"/>
        <w:jc w:val="center"/>
        <w:outlineLvl w:val="0"/>
        <w:rPr>
          <w:rFonts w:ascii="Times New Roman" w:hAnsi="Times New Roman" w:cs="Times New Roman"/>
          <w:bCs/>
          <w:sz w:val="23"/>
          <w:szCs w:val="23"/>
        </w:rPr>
      </w:pPr>
      <w:r w:rsidRPr="00E9373B">
        <w:rPr>
          <w:rFonts w:ascii="Times New Roman" w:hAnsi="Times New Roman" w:cs="Times New Roman"/>
          <w:bCs/>
          <w:sz w:val="23"/>
          <w:szCs w:val="23"/>
        </w:rPr>
        <w:t>XIX. Прочие условия</w:t>
      </w:r>
    </w:p>
    <w:p w:rsidR="00036F15" w:rsidRPr="00E9373B" w:rsidRDefault="00036F15" w:rsidP="004A7300">
      <w:pPr>
        <w:autoSpaceDE w:val="0"/>
        <w:autoSpaceDN w:val="0"/>
        <w:adjustRightInd w:val="0"/>
        <w:spacing w:after="0" w:line="240" w:lineRule="auto"/>
        <w:ind w:firstLine="567"/>
        <w:jc w:val="center"/>
        <w:rPr>
          <w:rFonts w:ascii="Times New Roman" w:hAnsi="Times New Roman" w:cs="Times New Roman"/>
          <w:bCs/>
          <w:sz w:val="23"/>
          <w:szCs w:val="23"/>
        </w:rPr>
      </w:pPr>
    </w:p>
    <w:p w:rsidR="00EB4DBE" w:rsidRPr="00E9373B" w:rsidRDefault="00F24251"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69</w:t>
      </w:r>
      <w:r w:rsidR="00036F15" w:rsidRPr="00E9373B">
        <w:rPr>
          <w:rFonts w:ascii="Times New Roman" w:hAnsi="Times New Roman" w:cs="Times New Roman"/>
          <w:bCs/>
          <w:sz w:val="23"/>
          <w:szCs w:val="23"/>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B4DBE" w:rsidRPr="00E9373B" w:rsidRDefault="00F24251"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70</w:t>
      </w:r>
      <w:r w:rsidR="00036F15" w:rsidRPr="00E9373B">
        <w:rPr>
          <w:rFonts w:ascii="Times New Roman" w:hAnsi="Times New Roman" w:cs="Times New Roman"/>
          <w:bCs/>
          <w:sz w:val="23"/>
          <w:szCs w:val="23"/>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7</w:t>
      </w:r>
      <w:r w:rsidR="00F24251" w:rsidRPr="00E9373B">
        <w:rPr>
          <w:rFonts w:ascii="Times New Roman" w:hAnsi="Times New Roman" w:cs="Times New Roman"/>
          <w:bCs/>
          <w:sz w:val="23"/>
          <w:szCs w:val="23"/>
        </w:rPr>
        <w:t>1</w:t>
      </w:r>
      <w:r w:rsidRPr="00E9373B">
        <w:rPr>
          <w:rFonts w:ascii="Times New Roman" w:hAnsi="Times New Roman" w:cs="Times New Roman"/>
          <w:bCs/>
          <w:sz w:val="23"/>
          <w:szCs w:val="23"/>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7" w:history="1">
        <w:r w:rsidRPr="00E9373B">
          <w:rPr>
            <w:rFonts w:ascii="Times New Roman" w:hAnsi="Times New Roman" w:cs="Times New Roman"/>
            <w:bCs/>
            <w:color w:val="0000FF"/>
            <w:sz w:val="23"/>
            <w:szCs w:val="23"/>
          </w:rPr>
          <w:t>закона</w:t>
        </w:r>
      </w:hyperlink>
      <w:r w:rsidRPr="00E9373B">
        <w:rPr>
          <w:rFonts w:ascii="Times New Roman" w:hAnsi="Times New Roman" w:cs="Times New Roman"/>
          <w:bCs/>
          <w:sz w:val="23"/>
          <w:szCs w:val="23"/>
        </w:rPr>
        <w:t xml:space="preserve"> "О водоснабжении и водоотведении", </w:t>
      </w:r>
      <w:hyperlink r:id="rId38" w:history="1">
        <w:r w:rsidRPr="00E9373B">
          <w:rPr>
            <w:rFonts w:ascii="Times New Roman" w:hAnsi="Times New Roman" w:cs="Times New Roman"/>
            <w:bCs/>
            <w:color w:val="0000FF"/>
            <w:sz w:val="23"/>
            <w:szCs w:val="23"/>
          </w:rPr>
          <w:t>Правилами</w:t>
        </w:r>
      </w:hyperlink>
      <w:r w:rsidRPr="00E9373B">
        <w:rPr>
          <w:rFonts w:ascii="Times New Roman" w:hAnsi="Times New Roman" w:cs="Times New Roman"/>
          <w:bCs/>
          <w:sz w:val="23"/>
          <w:szCs w:val="23"/>
        </w:rPr>
        <w:t xml:space="preserve"> холодного водоснабжения и водоотведения.</w:t>
      </w:r>
    </w:p>
    <w:p w:rsidR="00EB4DBE"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7</w:t>
      </w:r>
      <w:r w:rsidR="00F24251" w:rsidRPr="00E9373B">
        <w:rPr>
          <w:rFonts w:ascii="Times New Roman" w:hAnsi="Times New Roman" w:cs="Times New Roman"/>
          <w:bCs/>
          <w:sz w:val="23"/>
          <w:szCs w:val="23"/>
        </w:rPr>
        <w:t>2</w:t>
      </w:r>
      <w:r w:rsidRPr="00E9373B">
        <w:rPr>
          <w:rFonts w:ascii="Times New Roman" w:hAnsi="Times New Roman" w:cs="Times New Roman"/>
          <w:bCs/>
          <w:sz w:val="23"/>
          <w:szCs w:val="23"/>
        </w:rPr>
        <w:t>. Настоящий договор составлен в 2 экземплярах, имеющих равную юридическую силу.</w:t>
      </w:r>
    </w:p>
    <w:p w:rsidR="00036F15" w:rsidRPr="00E9373B" w:rsidRDefault="00036F15" w:rsidP="004A7300">
      <w:pPr>
        <w:autoSpaceDE w:val="0"/>
        <w:autoSpaceDN w:val="0"/>
        <w:adjustRightInd w:val="0"/>
        <w:spacing w:after="0" w:line="240" w:lineRule="auto"/>
        <w:ind w:firstLine="567"/>
        <w:jc w:val="both"/>
        <w:rPr>
          <w:rFonts w:ascii="Times New Roman" w:hAnsi="Times New Roman" w:cs="Times New Roman"/>
          <w:bCs/>
          <w:sz w:val="23"/>
          <w:szCs w:val="23"/>
        </w:rPr>
      </w:pPr>
      <w:r w:rsidRPr="00E9373B">
        <w:rPr>
          <w:rFonts w:ascii="Times New Roman" w:hAnsi="Times New Roman" w:cs="Times New Roman"/>
          <w:bCs/>
          <w:sz w:val="23"/>
          <w:szCs w:val="23"/>
        </w:rPr>
        <w:t>7</w:t>
      </w:r>
      <w:r w:rsidR="00F24251" w:rsidRPr="00E9373B">
        <w:rPr>
          <w:rFonts w:ascii="Times New Roman" w:hAnsi="Times New Roman" w:cs="Times New Roman"/>
          <w:bCs/>
          <w:sz w:val="23"/>
          <w:szCs w:val="23"/>
        </w:rPr>
        <w:t>3</w:t>
      </w:r>
      <w:r w:rsidRPr="00E9373B">
        <w:rPr>
          <w:rFonts w:ascii="Times New Roman" w:hAnsi="Times New Roman" w:cs="Times New Roman"/>
          <w:bCs/>
          <w:sz w:val="23"/>
          <w:szCs w:val="23"/>
        </w:rPr>
        <w:t>. Приложения к настоящему договору являются его неотъемлемой частью.</w:t>
      </w:r>
    </w:p>
    <w:p w:rsidR="004A7300" w:rsidRPr="00E9373B" w:rsidRDefault="004A7300" w:rsidP="004A7300">
      <w:pPr>
        <w:autoSpaceDE w:val="0"/>
        <w:autoSpaceDN w:val="0"/>
        <w:adjustRightInd w:val="0"/>
        <w:spacing w:after="0" w:line="240" w:lineRule="auto"/>
        <w:ind w:firstLine="567"/>
        <w:jc w:val="both"/>
        <w:rPr>
          <w:rFonts w:ascii="Times New Roman" w:hAnsi="Times New Roman" w:cs="Times New Roman"/>
          <w:bCs/>
          <w:sz w:val="23"/>
          <w:szCs w:val="23"/>
        </w:rPr>
      </w:pPr>
    </w:p>
    <w:p w:rsidR="00E9373B" w:rsidRPr="00E9373B" w:rsidRDefault="00E9373B" w:rsidP="00E9373B">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Организация водопроводно-канализационного хозяйства</w:t>
      </w:r>
      <w:r w:rsidRPr="00E9373B">
        <w:rPr>
          <w:rFonts w:ascii="Times New Roman" w:hAnsi="Times New Roman" w:cs="Times New Roman"/>
          <w:b/>
          <w:sz w:val="23"/>
          <w:szCs w:val="23"/>
        </w:rPr>
        <w:t>:</w:t>
      </w:r>
    </w:p>
    <w:p w:rsidR="00E9373B" w:rsidRPr="00E9373B" w:rsidRDefault="00E9373B" w:rsidP="00E9373B">
      <w:pPr>
        <w:spacing w:after="0" w:line="240" w:lineRule="auto"/>
        <w:rPr>
          <w:rFonts w:ascii="Times New Roman" w:hAnsi="Times New Roman" w:cs="Times New Roman"/>
          <w:b/>
          <w:sz w:val="23"/>
          <w:szCs w:val="23"/>
        </w:rPr>
      </w:pPr>
      <w:r w:rsidRPr="00E9373B">
        <w:rPr>
          <w:rFonts w:ascii="Times New Roman" w:hAnsi="Times New Roman" w:cs="Times New Roman"/>
          <w:b/>
          <w:sz w:val="23"/>
          <w:szCs w:val="23"/>
        </w:rPr>
        <w:t>Нарьян-Марское МУ ПОК и ТС</w:t>
      </w:r>
      <w:r w:rsidRPr="00E9373B">
        <w:rPr>
          <w:rFonts w:ascii="Times New Roman" w:hAnsi="Times New Roman" w:cs="Times New Roman"/>
          <w:sz w:val="23"/>
          <w:szCs w:val="23"/>
        </w:rPr>
        <w:t xml:space="preserve">, </w:t>
      </w:r>
    </w:p>
    <w:p w:rsidR="00E9373B" w:rsidRPr="00E9373B" w:rsidRDefault="00E9373B" w:rsidP="00E9373B">
      <w:pPr>
        <w:spacing w:after="0" w:line="240" w:lineRule="auto"/>
        <w:ind w:right="-93"/>
        <w:rPr>
          <w:rFonts w:ascii="Times New Roman" w:hAnsi="Times New Roman" w:cs="Times New Roman"/>
          <w:sz w:val="23"/>
          <w:szCs w:val="23"/>
        </w:rPr>
      </w:pPr>
      <w:smartTag w:uri="urn:schemas-microsoft-com:office:smarttags" w:element="metricconverter">
        <w:smartTagPr>
          <w:attr w:name="ProductID" w:val="166000 г"/>
        </w:smartTagPr>
        <w:r w:rsidRPr="00E9373B">
          <w:rPr>
            <w:rFonts w:ascii="Times New Roman" w:hAnsi="Times New Roman" w:cs="Times New Roman"/>
            <w:sz w:val="23"/>
            <w:szCs w:val="23"/>
          </w:rPr>
          <w:lastRenderedPageBreak/>
          <w:t>166000 г</w:t>
        </w:r>
      </w:smartTag>
      <w:r w:rsidRPr="00E9373B">
        <w:rPr>
          <w:rFonts w:ascii="Times New Roman" w:hAnsi="Times New Roman" w:cs="Times New Roman"/>
          <w:sz w:val="23"/>
          <w:szCs w:val="23"/>
        </w:rPr>
        <w:t>. Нарьян-Мар, ул. Рабочая, 18А,</w:t>
      </w:r>
    </w:p>
    <w:p w:rsidR="00E9373B" w:rsidRPr="00E9373B" w:rsidRDefault="00E9373B" w:rsidP="00E9373B">
      <w:pPr>
        <w:spacing w:after="0" w:line="240" w:lineRule="auto"/>
        <w:ind w:right="-93"/>
        <w:rPr>
          <w:rFonts w:ascii="Times New Roman" w:hAnsi="Times New Roman" w:cs="Times New Roman"/>
          <w:sz w:val="23"/>
          <w:szCs w:val="23"/>
        </w:rPr>
      </w:pPr>
      <w:r w:rsidRPr="00E9373B">
        <w:rPr>
          <w:rFonts w:ascii="Times New Roman" w:hAnsi="Times New Roman" w:cs="Times New Roman"/>
          <w:sz w:val="23"/>
          <w:szCs w:val="23"/>
        </w:rPr>
        <w:t>ИНН 8301020069, КПП 298301001, ОКПО 01657437, ОГРН 1028301648473</w:t>
      </w:r>
    </w:p>
    <w:p w:rsidR="00E9373B" w:rsidRPr="00E9373B" w:rsidRDefault="00E9373B" w:rsidP="00E9373B">
      <w:pPr>
        <w:spacing w:after="0" w:line="240" w:lineRule="auto"/>
        <w:ind w:right="-93"/>
        <w:rPr>
          <w:rFonts w:ascii="Times New Roman" w:hAnsi="Times New Roman" w:cs="Times New Roman"/>
          <w:sz w:val="23"/>
          <w:szCs w:val="23"/>
        </w:rPr>
      </w:pPr>
      <w:r w:rsidRPr="00E9373B">
        <w:rPr>
          <w:rFonts w:ascii="Times New Roman" w:hAnsi="Times New Roman" w:cs="Times New Roman"/>
          <w:sz w:val="23"/>
          <w:szCs w:val="23"/>
        </w:rPr>
        <w:t>р/сч. № 40602810304210100023 Архангельское отделение № 8637 ПАО Сбербанк г. Архангельск</w:t>
      </w:r>
    </w:p>
    <w:p w:rsidR="00E9373B" w:rsidRPr="00E9373B" w:rsidRDefault="00E9373B" w:rsidP="00E9373B">
      <w:pPr>
        <w:spacing w:after="0" w:line="240" w:lineRule="auto"/>
        <w:ind w:right="-93"/>
        <w:rPr>
          <w:rFonts w:ascii="Times New Roman" w:hAnsi="Times New Roman" w:cs="Times New Roman"/>
          <w:sz w:val="23"/>
          <w:szCs w:val="23"/>
        </w:rPr>
      </w:pPr>
      <w:r w:rsidRPr="00E9373B">
        <w:rPr>
          <w:rFonts w:ascii="Times New Roman" w:hAnsi="Times New Roman" w:cs="Times New Roman"/>
          <w:sz w:val="23"/>
          <w:szCs w:val="23"/>
        </w:rPr>
        <w:t xml:space="preserve">к/сч 30101810100000000601, БИК 041117601, </w:t>
      </w:r>
    </w:p>
    <w:p w:rsidR="00E9373B" w:rsidRPr="00E9373B" w:rsidRDefault="00E9373B" w:rsidP="00E9373B">
      <w:pPr>
        <w:spacing w:after="0" w:line="240" w:lineRule="auto"/>
        <w:ind w:right="-93"/>
        <w:rPr>
          <w:rFonts w:ascii="Times New Roman" w:hAnsi="Times New Roman" w:cs="Times New Roman"/>
          <w:sz w:val="23"/>
          <w:szCs w:val="23"/>
        </w:rPr>
      </w:pPr>
      <w:r w:rsidRPr="00E9373B">
        <w:rPr>
          <w:rFonts w:ascii="Times New Roman" w:hAnsi="Times New Roman" w:cs="Times New Roman"/>
          <w:sz w:val="23"/>
          <w:szCs w:val="23"/>
        </w:rPr>
        <w:t>р/сч. 40602810300350530030 Филиал в г. Санкт-Петербург ПАО «МИНБАНК»,</w:t>
      </w:r>
    </w:p>
    <w:p w:rsidR="00E9373B" w:rsidRPr="00E9373B" w:rsidRDefault="00E9373B" w:rsidP="00E9373B">
      <w:pPr>
        <w:spacing w:after="0" w:line="240" w:lineRule="auto"/>
        <w:ind w:right="-93"/>
        <w:rPr>
          <w:rFonts w:ascii="Times New Roman" w:hAnsi="Times New Roman" w:cs="Times New Roman"/>
          <w:sz w:val="23"/>
          <w:szCs w:val="23"/>
        </w:rPr>
      </w:pPr>
      <w:r w:rsidRPr="00E9373B">
        <w:rPr>
          <w:rFonts w:ascii="Times New Roman" w:hAnsi="Times New Roman" w:cs="Times New Roman"/>
          <w:sz w:val="23"/>
          <w:szCs w:val="23"/>
        </w:rPr>
        <w:t>к/сч. 30101810200000000775, БИК 044030775</w:t>
      </w:r>
    </w:p>
    <w:p w:rsidR="00E9373B" w:rsidRPr="00E9373B" w:rsidRDefault="00E9373B" w:rsidP="00E9373B">
      <w:pPr>
        <w:pStyle w:val="3"/>
        <w:spacing w:after="0"/>
        <w:ind w:right="49"/>
        <w:rPr>
          <w:b/>
          <w:sz w:val="23"/>
          <w:szCs w:val="23"/>
        </w:rPr>
      </w:pPr>
      <w:r w:rsidRPr="00E9373B">
        <w:rPr>
          <w:sz w:val="23"/>
          <w:szCs w:val="23"/>
        </w:rPr>
        <w:t xml:space="preserve">тел. (факс): 4-36-43, 4-53-11, </w:t>
      </w:r>
      <w:r w:rsidRPr="00E9373B">
        <w:rPr>
          <w:sz w:val="23"/>
          <w:szCs w:val="23"/>
          <w:lang w:val="en-US"/>
        </w:rPr>
        <w:t>e</w:t>
      </w:r>
      <w:r w:rsidRPr="00E9373B">
        <w:rPr>
          <w:sz w:val="23"/>
          <w:szCs w:val="23"/>
        </w:rPr>
        <w:t>-</w:t>
      </w:r>
      <w:r w:rsidRPr="00E9373B">
        <w:rPr>
          <w:sz w:val="23"/>
          <w:szCs w:val="23"/>
          <w:lang w:val="en-US"/>
        </w:rPr>
        <w:t>mail</w:t>
      </w:r>
      <w:r w:rsidRPr="00E9373B">
        <w:rPr>
          <w:sz w:val="23"/>
          <w:szCs w:val="23"/>
        </w:rPr>
        <w:t xml:space="preserve">: </w:t>
      </w:r>
      <w:hyperlink r:id="rId39" w:history="1">
        <w:r w:rsidRPr="00E9373B">
          <w:rPr>
            <w:rStyle w:val="aa"/>
            <w:sz w:val="23"/>
            <w:szCs w:val="23"/>
            <w:lang w:val="en-US"/>
          </w:rPr>
          <w:t>nmpokits</w:t>
        </w:r>
        <w:r w:rsidRPr="00E9373B">
          <w:rPr>
            <w:rStyle w:val="aa"/>
            <w:sz w:val="23"/>
            <w:szCs w:val="23"/>
          </w:rPr>
          <w:t>@</w:t>
        </w:r>
        <w:r w:rsidRPr="00E9373B">
          <w:rPr>
            <w:rStyle w:val="aa"/>
            <w:sz w:val="23"/>
            <w:szCs w:val="23"/>
            <w:lang w:val="en-US"/>
          </w:rPr>
          <w:t>gmail</w:t>
        </w:r>
        <w:r w:rsidRPr="00E9373B">
          <w:rPr>
            <w:rStyle w:val="aa"/>
            <w:sz w:val="23"/>
            <w:szCs w:val="23"/>
          </w:rPr>
          <w:t>.</w:t>
        </w:r>
        <w:r w:rsidRPr="00E9373B">
          <w:rPr>
            <w:rStyle w:val="aa"/>
            <w:sz w:val="23"/>
            <w:szCs w:val="23"/>
            <w:lang w:val="en-US"/>
          </w:rPr>
          <w:t>com</w:t>
        </w:r>
      </w:hyperlink>
    </w:p>
    <w:p w:rsidR="00E9373B" w:rsidRPr="00E9373B" w:rsidRDefault="00E9373B" w:rsidP="00E9373B">
      <w:pPr>
        <w:pStyle w:val="a9"/>
        <w:ind w:left="0" w:right="-1"/>
        <w:contextualSpacing/>
        <w:jc w:val="left"/>
        <w:rPr>
          <w:sz w:val="23"/>
          <w:szCs w:val="23"/>
          <w:u w:val="none"/>
        </w:rPr>
      </w:pPr>
    </w:p>
    <w:p w:rsidR="00E9373B" w:rsidRPr="00E9373B" w:rsidRDefault="002A6BB2" w:rsidP="00E9373B">
      <w:pPr>
        <w:pStyle w:val="a9"/>
        <w:ind w:left="0" w:right="-1"/>
        <w:contextualSpacing/>
        <w:jc w:val="left"/>
        <w:rPr>
          <w:sz w:val="23"/>
          <w:szCs w:val="23"/>
          <w:u w:val="none"/>
        </w:rPr>
      </w:pPr>
      <w:r>
        <w:rPr>
          <w:sz w:val="23"/>
          <w:szCs w:val="23"/>
          <w:u w:val="none"/>
        </w:rPr>
        <w:t xml:space="preserve">И.о. </w:t>
      </w:r>
      <w:r w:rsidR="00E9373B" w:rsidRPr="00E9373B">
        <w:rPr>
          <w:sz w:val="23"/>
          <w:szCs w:val="23"/>
          <w:u w:val="none"/>
        </w:rPr>
        <w:t>Директор</w:t>
      </w:r>
      <w:r>
        <w:rPr>
          <w:sz w:val="23"/>
          <w:szCs w:val="23"/>
          <w:u w:val="none"/>
        </w:rPr>
        <w:t>а</w:t>
      </w:r>
      <w:r w:rsidR="00E9373B" w:rsidRPr="00E9373B">
        <w:rPr>
          <w:sz w:val="23"/>
          <w:szCs w:val="23"/>
          <w:u w:val="none"/>
        </w:rPr>
        <w:t xml:space="preserve"> __________________________ </w:t>
      </w:r>
      <w:r>
        <w:rPr>
          <w:sz w:val="23"/>
          <w:szCs w:val="23"/>
          <w:u w:val="none"/>
        </w:rPr>
        <w:t>Г.Ф. Голишевский</w:t>
      </w:r>
    </w:p>
    <w:p w:rsidR="00E9373B" w:rsidRPr="00E9373B" w:rsidRDefault="00E9373B" w:rsidP="00E9373B">
      <w:pPr>
        <w:pStyle w:val="a9"/>
        <w:ind w:left="0" w:right="-1"/>
        <w:contextualSpacing/>
        <w:jc w:val="left"/>
        <w:rPr>
          <w:sz w:val="23"/>
          <w:szCs w:val="23"/>
          <w:u w:val="none"/>
        </w:rPr>
      </w:pPr>
    </w:p>
    <w:p w:rsidR="00E9373B" w:rsidRPr="00E9373B" w:rsidRDefault="00E9373B" w:rsidP="00E9373B">
      <w:pPr>
        <w:pStyle w:val="a9"/>
        <w:ind w:left="720" w:right="-1"/>
        <w:contextualSpacing/>
        <w:jc w:val="left"/>
        <w:rPr>
          <w:b w:val="0"/>
          <w:sz w:val="23"/>
          <w:szCs w:val="23"/>
          <w:u w:val="none"/>
        </w:rPr>
      </w:pPr>
      <w:r w:rsidRPr="00E9373B">
        <w:rPr>
          <w:b w:val="0"/>
          <w:sz w:val="23"/>
          <w:szCs w:val="23"/>
          <w:u w:val="none"/>
        </w:rPr>
        <w:t xml:space="preserve">           М.П.</w:t>
      </w:r>
    </w:p>
    <w:p w:rsidR="00E9373B" w:rsidRPr="00E9373B" w:rsidRDefault="00E9373B" w:rsidP="00E9373B">
      <w:pPr>
        <w:spacing w:after="0" w:line="240" w:lineRule="auto"/>
        <w:jc w:val="both"/>
        <w:rPr>
          <w:rFonts w:ascii="Times New Roman" w:hAnsi="Times New Roman" w:cs="Times New Roman"/>
          <w:sz w:val="23"/>
          <w:szCs w:val="23"/>
        </w:rPr>
      </w:pPr>
    </w:p>
    <w:p w:rsidR="00E9373B" w:rsidRPr="00E9373B" w:rsidRDefault="00E9373B" w:rsidP="00E9373B">
      <w:pPr>
        <w:spacing w:after="0" w:line="240" w:lineRule="auto"/>
        <w:jc w:val="both"/>
        <w:rPr>
          <w:rFonts w:ascii="Times New Roman" w:hAnsi="Times New Roman" w:cs="Times New Roman"/>
          <w:sz w:val="23"/>
          <w:szCs w:val="23"/>
        </w:rPr>
      </w:pPr>
    </w:p>
    <w:p w:rsidR="00E9373B" w:rsidRPr="00E9373B" w:rsidRDefault="00E9373B" w:rsidP="00E9373B">
      <w:pPr>
        <w:spacing w:after="0" w:line="240" w:lineRule="auto"/>
        <w:jc w:val="both"/>
        <w:rPr>
          <w:rFonts w:ascii="Times New Roman" w:hAnsi="Times New Roman" w:cs="Times New Roman"/>
          <w:sz w:val="23"/>
          <w:szCs w:val="23"/>
        </w:rPr>
      </w:pPr>
    </w:p>
    <w:p w:rsidR="00E9373B" w:rsidRPr="00E9373B" w:rsidRDefault="00E9373B" w:rsidP="00E9373B">
      <w:pPr>
        <w:spacing w:after="0" w:line="240" w:lineRule="auto"/>
        <w:jc w:val="both"/>
        <w:rPr>
          <w:rFonts w:ascii="Times New Roman" w:hAnsi="Times New Roman" w:cs="Times New Roman"/>
          <w:b/>
          <w:sz w:val="23"/>
          <w:szCs w:val="23"/>
        </w:rPr>
      </w:pPr>
      <w:r w:rsidRPr="00E9373B">
        <w:rPr>
          <w:rFonts w:ascii="Times New Roman" w:hAnsi="Times New Roman" w:cs="Times New Roman"/>
          <w:b/>
          <w:sz w:val="23"/>
          <w:szCs w:val="23"/>
        </w:rPr>
        <w:t>Абонент:</w:t>
      </w:r>
    </w:p>
    <w:p w:rsidR="000D6F6C" w:rsidRPr="00E9373B" w:rsidRDefault="00F36FDF" w:rsidP="00E9373B">
      <w:pPr>
        <w:spacing w:after="0" w:line="240" w:lineRule="auto"/>
        <w:ind w:firstLine="567"/>
        <w:rPr>
          <w:rFonts w:ascii="Times New Roman" w:hAnsi="Times New Roman" w:cs="Times New Roman"/>
          <w:sz w:val="23"/>
          <w:szCs w:val="23"/>
        </w:rPr>
      </w:pPr>
      <w:r>
        <w:rPr>
          <w:rFonts w:ascii="Times New Roman" w:hAnsi="Times New Roman" w:cs="Times New Roman"/>
          <w:sz w:val="23"/>
          <w:szCs w:val="23"/>
        </w:rPr>
        <w:t>___________________________</w:t>
      </w:r>
    </w:p>
    <w:p w:rsidR="00EB4DBE" w:rsidRPr="00E9373B" w:rsidRDefault="00EB4DBE" w:rsidP="00E9373B">
      <w:pPr>
        <w:spacing w:after="0" w:line="240" w:lineRule="auto"/>
        <w:ind w:firstLine="567"/>
        <w:rPr>
          <w:rFonts w:ascii="Times New Roman" w:hAnsi="Times New Roman" w:cs="Times New Roman"/>
          <w:sz w:val="23"/>
          <w:szCs w:val="23"/>
        </w:rPr>
      </w:pPr>
    </w:p>
    <w:p w:rsidR="00EB4DBE" w:rsidRPr="00E9373B" w:rsidRDefault="00EB4DBE" w:rsidP="004A7300">
      <w:pPr>
        <w:spacing w:line="240" w:lineRule="auto"/>
        <w:ind w:firstLine="567"/>
        <w:rPr>
          <w:rFonts w:ascii="Times New Roman" w:hAnsi="Times New Roman" w:cs="Times New Roman"/>
          <w:sz w:val="23"/>
          <w:szCs w:val="23"/>
        </w:rPr>
      </w:pPr>
    </w:p>
    <w:p w:rsidR="00EB4DBE" w:rsidRDefault="00EB4DBE" w:rsidP="004A7300">
      <w:pPr>
        <w:spacing w:line="240" w:lineRule="auto"/>
        <w:ind w:firstLine="567"/>
        <w:rPr>
          <w:rFonts w:ascii="Times New Roman" w:hAnsi="Times New Roman" w:cs="Times New Roman"/>
          <w:sz w:val="23"/>
          <w:szCs w:val="23"/>
        </w:rPr>
      </w:pPr>
    </w:p>
    <w:p w:rsidR="00CC27B5" w:rsidRDefault="00CC27B5" w:rsidP="004A7300">
      <w:pPr>
        <w:spacing w:line="240" w:lineRule="auto"/>
        <w:ind w:firstLine="567"/>
        <w:rPr>
          <w:rFonts w:ascii="Times New Roman" w:hAnsi="Times New Roman" w:cs="Times New Roman"/>
          <w:sz w:val="23"/>
          <w:szCs w:val="23"/>
        </w:rPr>
      </w:pPr>
    </w:p>
    <w:p w:rsidR="00CC27B5" w:rsidRDefault="00CC27B5" w:rsidP="004A7300">
      <w:pPr>
        <w:spacing w:line="240" w:lineRule="auto"/>
        <w:ind w:firstLine="567"/>
        <w:rPr>
          <w:rFonts w:ascii="Times New Roman" w:hAnsi="Times New Roman" w:cs="Times New Roman"/>
          <w:sz w:val="23"/>
          <w:szCs w:val="23"/>
        </w:rPr>
      </w:pPr>
    </w:p>
    <w:p w:rsidR="00E9373B" w:rsidRDefault="00E9373B"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Default="00F36FDF" w:rsidP="004A7300">
      <w:pPr>
        <w:spacing w:line="240" w:lineRule="auto"/>
        <w:ind w:firstLine="567"/>
        <w:rPr>
          <w:rFonts w:ascii="Times New Roman" w:hAnsi="Times New Roman" w:cs="Times New Roman"/>
          <w:sz w:val="23"/>
          <w:szCs w:val="23"/>
        </w:rPr>
      </w:pPr>
    </w:p>
    <w:p w:rsidR="00F36FDF" w:rsidRPr="00E9373B" w:rsidRDefault="00F36FDF" w:rsidP="004A7300">
      <w:pPr>
        <w:spacing w:line="240" w:lineRule="auto"/>
        <w:ind w:firstLine="567"/>
        <w:rPr>
          <w:rFonts w:ascii="Times New Roman" w:hAnsi="Times New Roman" w:cs="Times New Roman"/>
          <w:sz w:val="23"/>
          <w:szCs w:val="23"/>
        </w:rPr>
      </w:pPr>
    </w:p>
    <w:p w:rsidR="004A7300" w:rsidRPr="00E9373B" w:rsidRDefault="004A7300" w:rsidP="00A91B16">
      <w:pPr>
        <w:spacing w:line="240" w:lineRule="auto"/>
        <w:rPr>
          <w:rFonts w:ascii="Times New Roman" w:hAnsi="Times New Roman" w:cs="Times New Roman"/>
          <w:sz w:val="23"/>
          <w:szCs w:val="23"/>
        </w:rPr>
      </w:pPr>
    </w:p>
    <w:p w:rsidR="00EB4DBE" w:rsidRPr="00E9373B" w:rsidRDefault="00EB4DBE" w:rsidP="004A7300">
      <w:pPr>
        <w:spacing w:line="240" w:lineRule="auto"/>
        <w:ind w:firstLine="567"/>
        <w:rPr>
          <w:rFonts w:ascii="Times New Roman" w:hAnsi="Times New Roman" w:cs="Times New Roman"/>
          <w:sz w:val="23"/>
          <w:szCs w:val="23"/>
        </w:rPr>
      </w:pPr>
    </w:p>
    <w:p w:rsidR="00F163C7" w:rsidRPr="00E9373B" w:rsidRDefault="00F163C7" w:rsidP="004A7300">
      <w:pPr>
        <w:spacing w:line="240" w:lineRule="auto"/>
        <w:ind w:firstLine="567"/>
        <w:rPr>
          <w:rFonts w:ascii="Times New Roman" w:hAnsi="Times New Roman" w:cs="Times New Roman"/>
          <w:sz w:val="23"/>
          <w:szCs w:val="23"/>
        </w:rPr>
      </w:pPr>
    </w:p>
    <w:p w:rsidR="00E9373B" w:rsidRPr="004A7300" w:rsidRDefault="00E9373B" w:rsidP="00E9373B">
      <w:pPr>
        <w:autoSpaceDE w:val="0"/>
        <w:autoSpaceDN w:val="0"/>
        <w:adjustRightInd w:val="0"/>
        <w:spacing w:after="0" w:line="240" w:lineRule="auto"/>
        <w:ind w:firstLine="567"/>
        <w:jc w:val="right"/>
        <w:outlineLvl w:val="0"/>
        <w:rPr>
          <w:rFonts w:ascii="Times New Roman" w:hAnsi="Times New Roman" w:cs="Times New Roman"/>
          <w:bCs/>
          <w:sz w:val="24"/>
          <w:szCs w:val="24"/>
        </w:rPr>
      </w:pPr>
      <w:r w:rsidRPr="004A7300">
        <w:rPr>
          <w:rFonts w:ascii="Times New Roman" w:hAnsi="Times New Roman" w:cs="Times New Roman"/>
          <w:bCs/>
          <w:sz w:val="24"/>
          <w:szCs w:val="24"/>
        </w:rPr>
        <w:lastRenderedPageBreak/>
        <w:t>Приложение N 1</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r w:rsidRPr="004A7300">
        <w:rPr>
          <w:rFonts w:ascii="Times New Roman" w:hAnsi="Times New Roman" w:cs="Times New Roman"/>
          <w:bCs/>
          <w:sz w:val="24"/>
          <w:szCs w:val="24"/>
        </w:rPr>
        <w:t>к договору</w:t>
      </w:r>
      <w:r>
        <w:rPr>
          <w:rFonts w:ascii="Times New Roman" w:hAnsi="Times New Roman" w:cs="Times New Roman"/>
          <w:bCs/>
          <w:sz w:val="24"/>
          <w:szCs w:val="24"/>
        </w:rPr>
        <w:t xml:space="preserve"> </w:t>
      </w:r>
      <w:r w:rsidRPr="004A7300">
        <w:rPr>
          <w:rFonts w:ascii="Times New Roman" w:hAnsi="Times New Roman" w:cs="Times New Roman"/>
          <w:bCs/>
          <w:sz w:val="24"/>
          <w:szCs w:val="24"/>
        </w:rPr>
        <w:t>холодного водоснабжения</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r w:rsidRPr="004A7300">
        <w:rPr>
          <w:rFonts w:ascii="Times New Roman" w:hAnsi="Times New Roman" w:cs="Times New Roman"/>
          <w:bCs/>
          <w:sz w:val="24"/>
          <w:szCs w:val="24"/>
        </w:rPr>
        <w:t>и водоотведения</w:t>
      </w:r>
      <w:r>
        <w:rPr>
          <w:rFonts w:ascii="Times New Roman" w:hAnsi="Times New Roman" w:cs="Times New Roman"/>
          <w:bCs/>
          <w:sz w:val="24"/>
          <w:szCs w:val="24"/>
        </w:rPr>
        <w:t xml:space="preserve"> № _______</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bCs/>
          <w:sz w:val="24"/>
          <w:szCs w:val="24"/>
        </w:rPr>
      </w:pPr>
    </w:p>
    <w:p w:rsidR="00E9373B" w:rsidRPr="004A7300" w:rsidRDefault="00E9373B" w:rsidP="00E9373B">
      <w:pPr>
        <w:autoSpaceDE w:val="0"/>
        <w:autoSpaceDN w:val="0"/>
        <w:adjustRightInd w:val="0"/>
        <w:spacing w:after="0" w:line="240" w:lineRule="auto"/>
        <w:ind w:firstLine="567"/>
        <w:jc w:val="center"/>
        <w:rPr>
          <w:rFonts w:ascii="Times New Roman" w:hAnsi="Times New Roman" w:cs="Times New Roman"/>
          <w:sz w:val="24"/>
          <w:szCs w:val="24"/>
        </w:rPr>
      </w:pPr>
      <w:r w:rsidRPr="004A7300">
        <w:rPr>
          <w:rFonts w:ascii="Times New Roman" w:hAnsi="Times New Roman" w:cs="Times New Roman"/>
          <w:sz w:val="24"/>
          <w:szCs w:val="24"/>
        </w:rPr>
        <w:t>АКТ</w:t>
      </w:r>
    </w:p>
    <w:p w:rsidR="00E9373B" w:rsidRPr="004A7300" w:rsidRDefault="00E9373B" w:rsidP="00E9373B">
      <w:pPr>
        <w:autoSpaceDE w:val="0"/>
        <w:autoSpaceDN w:val="0"/>
        <w:adjustRightInd w:val="0"/>
        <w:spacing w:after="0" w:line="240" w:lineRule="auto"/>
        <w:ind w:firstLine="567"/>
        <w:jc w:val="center"/>
        <w:rPr>
          <w:rFonts w:ascii="Times New Roman" w:hAnsi="Times New Roman" w:cs="Times New Roman"/>
          <w:sz w:val="24"/>
          <w:szCs w:val="24"/>
        </w:rPr>
      </w:pPr>
      <w:r w:rsidRPr="004A7300">
        <w:rPr>
          <w:rFonts w:ascii="Times New Roman" w:hAnsi="Times New Roman" w:cs="Times New Roman"/>
          <w:sz w:val="24"/>
          <w:szCs w:val="24"/>
        </w:rPr>
        <w:t>разграничения балансовой принадлежности</w:t>
      </w:r>
    </w:p>
    <w:p w:rsidR="00E9373B" w:rsidRPr="004A7300" w:rsidRDefault="00E9373B" w:rsidP="00E9373B">
      <w:pPr>
        <w:autoSpaceDE w:val="0"/>
        <w:autoSpaceDN w:val="0"/>
        <w:adjustRightInd w:val="0"/>
        <w:spacing w:after="0" w:line="240" w:lineRule="auto"/>
        <w:ind w:firstLine="567"/>
        <w:jc w:val="center"/>
        <w:rPr>
          <w:rFonts w:ascii="Times New Roman" w:hAnsi="Times New Roman" w:cs="Times New Roman"/>
          <w:sz w:val="24"/>
          <w:szCs w:val="24"/>
        </w:rPr>
      </w:pPr>
      <w:r w:rsidRPr="004A7300">
        <w:rPr>
          <w:rFonts w:ascii="Times New Roman" w:hAnsi="Times New Roman" w:cs="Times New Roman"/>
          <w:sz w:val="24"/>
          <w:szCs w:val="24"/>
        </w:rPr>
        <w:t>и эксплуатационной ответственности</w:t>
      </w:r>
    </w:p>
    <w:p w:rsidR="00E9373B" w:rsidRPr="004A7300" w:rsidRDefault="00E9373B" w:rsidP="00E9373B">
      <w:pPr>
        <w:autoSpaceDE w:val="0"/>
        <w:autoSpaceDN w:val="0"/>
        <w:adjustRightInd w:val="0"/>
        <w:spacing w:after="0" w:line="240" w:lineRule="auto"/>
        <w:ind w:firstLine="567"/>
        <w:jc w:val="center"/>
        <w:rPr>
          <w:rFonts w:ascii="Times New Roman" w:hAnsi="Times New Roman" w:cs="Times New Roman"/>
          <w:sz w:val="24"/>
          <w:szCs w:val="24"/>
        </w:rPr>
      </w:pPr>
    </w:p>
    <w:p w:rsidR="00E9373B" w:rsidRPr="00AD425F"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AD425F">
        <w:rPr>
          <w:rFonts w:ascii="Times New Roman" w:hAnsi="Times New Roman" w:cs="Times New Roman"/>
          <w:sz w:val="24"/>
          <w:szCs w:val="24"/>
        </w:rPr>
        <w:t xml:space="preserve">Нарьян-Марское муниципальное унитарное предприятие объединенных котельных и тепловых сетей, именуемое в дальнейшем "Организация водопроводно-канализационного хозяйства", в лице </w:t>
      </w:r>
      <w:r w:rsidR="002A6BB2">
        <w:rPr>
          <w:rFonts w:ascii="Times New Roman" w:hAnsi="Times New Roman" w:cs="Times New Roman"/>
          <w:sz w:val="24"/>
          <w:szCs w:val="24"/>
        </w:rPr>
        <w:t xml:space="preserve">и.о. </w:t>
      </w:r>
      <w:r w:rsidRPr="00AD425F">
        <w:rPr>
          <w:rFonts w:ascii="Times New Roman" w:hAnsi="Times New Roman" w:cs="Times New Roman"/>
          <w:sz w:val="24"/>
          <w:szCs w:val="24"/>
        </w:rPr>
        <w:t xml:space="preserve">директора </w:t>
      </w:r>
      <w:r w:rsidR="002A6BB2">
        <w:rPr>
          <w:rFonts w:ascii="Times New Roman" w:hAnsi="Times New Roman" w:cs="Times New Roman"/>
          <w:sz w:val="24"/>
          <w:szCs w:val="24"/>
        </w:rPr>
        <w:t>Голишевского Геннадия Францовича,</w:t>
      </w:r>
      <w:r w:rsidRPr="00AD425F">
        <w:rPr>
          <w:rFonts w:ascii="Times New Roman" w:hAnsi="Times New Roman" w:cs="Times New Roman"/>
          <w:sz w:val="24"/>
          <w:szCs w:val="24"/>
        </w:rPr>
        <w:t xml:space="preserve"> с одной стороны, и </w:t>
      </w:r>
    </w:p>
    <w:p w:rsidR="00E9373B" w:rsidRPr="00AD425F"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AD425F">
        <w:rPr>
          <w:rFonts w:ascii="Times New Roman" w:hAnsi="Times New Roman" w:cs="Times New Roman"/>
          <w:sz w:val="24"/>
          <w:szCs w:val="24"/>
        </w:rPr>
        <w:t xml:space="preserve"> </w:t>
      </w:r>
      <w:r w:rsidR="00F36FDF">
        <w:rPr>
          <w:rFonts w:ascii="Times New Roman" w:hAnsi="Times New Roman" w:cs="Times New Roman"/>
          <w:sz w:val="24"/>
          <w:szCs w:val="24"/>
        </w:rPr>
        <w:t>____________________________</w:t>
      </w:r>
      <w:r w:rsidRPr="00AD425F">
        <w:rPr>
          <w:rFonts w:ascii="Times New Roman" w:hAnsi="Times New Roman" w:cs="Times New Roman"/>
          <w:sz w:val="24"/>
          <w:szCs w:val="24"/>
        </w:rPr>
        <w:t xml:space="preserve"> с другой стороны, именуемые в дальнейшем сторонами, составили настоящий акт о том, что:</w:t>
      </w: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границей  балансовой  принадлежности  объектов  централизованных систем</w:t>
      </w: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холодного       водоснабжения       и       водоотведения       организации</w:t>
      </w: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водопроводно-канализационного хозяйства и абонента является</w:t>
      </w:r>
    </w:p>
    <w:p w:rsidR="00E9373B" w:rsidRPr="00AD425F" w:rsidRDefault="00E9373B" w:rsidP="00E9373B">
      <w:pPr>
        <w:autoSpaceDE w:val="0"/>
        <w:autoSpaceDN w:val="0"/>
        <w:adjustRightInd w:val="0"/>
        <w:spacing w:after="0" w:line="240" w:lineRule="auto"/>
        <w:ind w:firstLine="567"/>
        <w:jc w:val="both"/>
        <w:rPr>
          <w:rFonts w:ascii="Times New Roman" w:hAnsi="Times New Roman" w:cs="Times New Roman"/>
          <w:b/>
          <w:sz w:val="24"/>
          <w:szCs w:val="24"/>
        </w:rPr>
      </w:pPr>
      <w:r w:rsidRPr="00AD425F">
        <w:rPr>
          <w:rFonts w:ascii="Times New Roman" w:hAnsi="Times New Roman" w:cs="Times New Roman"/>
          <w:b/>
          <w:sz w:val="24"/>
          <w:szCs w:val="24"/>
        </w:rPr>
        <w:t xml:space="preserve"> водопровод- </w:t>
      </w:r>
      <w:r w:rsidR="00F36FDF">
        <w:rPr>
          <w:rFonts w:ascii="Times New Roman" w:hAnsi="Times New Roman" w:cs="Times New Roman"/>
          <w:b/>
          <w:sz w:val="24"/>
          <w:szCs w:val="24"/>
        </w:rPr>
        <w:t>___________________</w:t>
      </w:r>
      <w:r w:rsidRPr="00AD425F">
        <w:rPr>
          <w:rFonts w:ascii="Times New Roman" w:hAnsi="Times New Roman" w:cs="Times New Roman"/>
          <w:b/>
          <w:sz w:val="24"/>
          <w:szCs w:val="24"/>
        </w:rPr>
        <w:t>;</w:t>
      </w:r>
    </w:p>
    <w:p w:rsidR="00E9373B" w:rsidRPr="00AD425F" w:rsidRDefault="00E9373B" w:rsidP="00E9373B">
      <w:pPr>
        <w:autoSpaceDE w:val="0"/>
        <w:autoSpaceDN w:val="0"/>
        <w:adjustRightInd w:val="0"/>
        <w:spacing w:after="0" w:line="240" w:lineRule="auto"/>
        <w:ind w:firstLine="567"/>
        <w:jc w:val="both"/>
        <w:rPr>
          <w:rFonts w:ascii="Times New Roman" w:hAnsi="Times New Roman" w:cs="Times New Roman"/>
          <w:b/>
          <w:sz w:val="24"/>
          <w:szCs w:val="24"/>
        </w:rPr>
      </w:pPr>
      <w:r w:rsidRPr="00AD425F">
        <w:rPr>
          <w:rFonts w:ascii="Times New Roman" w:hAnsi="Times New Roman" w:cs="Times New Roman"/>
          <w:b/>
          <w:sz w:val="24"/>
          <w:szCs w:val="24"/>
        </w:rPr>
        <w:t xml:space="preserve">канализация – </w:t>
      </w:r>
      <w:r w:rsidR="00F36FDF">
        <w:rPr>
          <w:rFonts w:ascii="Times New Roman" w:hAnsi="Times New Roman" w:cs="Times New Roman"/>
          <w:b/>
          <w:sz w:val="24"/>
          <w:szCs w:val="24"/>
        </w:rPr>
        <w:t>_________________</w:t>
      </w:r>
      <w:r w:rsidRPr="00AD425F">
        <w:rPr>
          <w:rFonts w:ascii="Times New Roman" w:hAnsi="Times New Roman" w:cs="Times New Roman"/>
          <w:b/>
          <w:sz w:val="24"/>
          <w:szCs w:val="24"/>
        </w:rPr>
        <w:t>.</w:t>
      </w: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границей  эксплуатационной  ответственности  объектов  централизованных</w:t>
      </w: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систем     холодного     водоснабжения    и    водоотведения    организации</w:t>
      </w:r>
    </w:p>
    <w:p w:rsidR="00E9373B"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водопроводно-канализационного хозяйства и абонента является </w:t>
      </w:r>
    </w:p>
    <w:p w:rsidR="00E9373B" w:rsidRPr="00AD425F" w:rsidRDefault="00E9373B" w:rsidP="00E9373B">
      <w:pPr>
        <w:autoSpaceDE w:val="0"/>
        <w:autoSpaceDN w:val="0"/>
        <w:adjustRightInd w:val="0"/>
        <w:spacing w:after="0" w:line="240" w:lineRule="auto"/>
        <w:ind w:firstLine="567"/>
        <w:jc w:val="both"/>
        <w:rPr>
          <w:rFonts w:ascii="Times New Roman" w:hAnsi="Times New Roman" w:cs="Times New Roman"/>
          <w:b/>
          <w:sz w:val="24"/>
          <w:szCs w:val="24"/>
        </w:rPr>
      </w:pPr>
      <w:r w:rsidRPr="00AD425F">
        <w:rPr>
          <w:rFonts w:ascii="Times New Roman" w:hAnsi="Times New Roman" w:cs="Times New Roman"/>
          <w:b/>
          <w:sz w:val="24"/>
          <w:szCs w:val="24"/>
        </w:rPr>
        <w:t xml:space="preserve">водопровод- </w:t>
      </w:r>
      <w:r w:rsidR="00F36FDF">
        <w:rPr>
          <w:rFonts w:ascii="Times New Roman" w:hAnsi="Times New Roman" w:cs="Times New Roman"/>
          <w:b/>
          <w:sz w:val="24"/>
          <w:szCs w:val="24"/>
        </w:rPr>
        <w:t>____________________</w:t>
      </w:r>
      <w:r w:rsidRPr="00AD425F">
        <w:rPr>
          <w:rFonts w:ascii="Times New Roman" w:hAnsi="Times New Roman" w:cs="Times New Roman"/>
          <w:b/>
          <w:sz w:val="24"/>
          <w:szCs w:val="24"/>
        </w:rPr>
        <w:t>;</w:t>
      </w:r>
    </w:p>
    <w:p w:rsidR="00E9373B" w:rsidRPr="00AD425F" w:rsidRDefault="00E9373B" w:rsidP="00E9373B">
      <w:pPr>
        <w:autoSpaceDE w:val="0"/>
        <w:autoSpaceDN w:val="0"/>
        <w:adjustRightInd w:val="0"/>
        <w:spacing w:after="0" w:line="240" w:lineRule="auto"/>
        <w:ind w:firstLine="567"/>
        <w:jc w:val="both"/>
        <w:rPr>
          <w:rFonts w:ascii="Times New Roman" w:hAnsi="Times New Roman" w:cs="Times New Roman"/>
          <w:b/>
          <w:sz w:val="24"/>
          <w:szCs w:val="24"/>
        </w:rPr>
      </w:pPr>
      <w:r w:rsidRPr="00AD425F">
        <w:rPr>
          <w:rFonts w:ascii="Times New Roman" w:hAnsi="Times New Roman" w:cs="Times New Roman"/>
          <w:b/>
          <w:sz w:val="24"/>
          <w:szCs w:val="24"/>
        </w:rPr>
        <w:t xml:space="preserve">канализация – </w:t>
      </w:r>
      <w:r w:rsidR="00F36FDF">
        <w:rPr>
          <w:rFonts w:ascii="Times New Roman" w:hAnsi="Times New Roman" w:cs="Times New Roman"/>
          <w:b/>
          <w:sz w:val="24"/>
          <w:szCs w:val="24"/>
        </w:rPr>
        <w:t>__________________</w:t>
      </w:r>
      <w:r w:rsidRPr="00AD425F">
        <w:rPr>
          <w:rFonts w:ascii="Times New Roman" w:hAnsi="Times New Roman" w:cs="Times New Roman"/>
          <w:b/>
          <w:sz w:val="24"/>
          <w:szCs w:val="24"/>
        </w:rPr>
        <w:t>.</w:t>
      </w: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p>
    <w:p w:rsidR="00E9373B" w:rsidRPr="004A7300"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Организация водопроводно-                  </w:t>
      </w:r>
      <w:r>
        <w:rPr>
          <w:rFonts w:ascii="Times New Roman" w:hAnsi="Times New Roman" w:cs="Times New Roman"/>
          <w:sz w:val="24"/>
          <w:szCs w:val="24"/>
        </w:rPr>
        <w:t xml:space="preserve">                           </w:t>
      </w:r>
      <w:r w:rsidRPr="004A7300">
        <w:rPr>
          <w:rFonts w:ascii="Times New Roman" w:hAnsi="Times New Roman" w:cs="Times New Roman"/>
          <w:sz w:val="24"/>
          <w:szCs w:val="24"/>
        </w:rPr>
        <w:t xml:space="preserve">     Абонент</w:t>
      </w:r>
    </w:p>
    <w:p w:rsidR="00E9373B" w:rsidRPr="00E9373B"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w:t>
      </w:r>
      <w:r w:rsidRPr="00E9373B">
        <w:rPr>
          <w:rFonts w:ascii="Times New Roman" w:hAnsi="Times New Roman" w:cs="Times New Roman"/>
          <w:sz w:val="24"/>
          <w:szCs w:val="24"/>
        </w:rPr>
        <w:t>канализационного хозяйства</w:t>
      </w:r>
    </w:p>
    <w:p w:rsidR="00E9373B" w:rsidRPr="00E9373B"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p>
    <w:p w:rsidR="00E9373B" w:rsidRPr="00E9373B"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r w:rsidR="002A6BB2">
        <w:rPr>
          <w:rFonts w:ascii="Times New Roman" w:hAnsi="Times New Roman" w:cs="Times New Roman"/>
          <w:sz w:val="24"/>
          <w:szCs w:val="24"/>
        </w:rPr>
        <w:t xml:space="preserve">И.о. </w:t>
      </w:r>
      <w:r w:rsidRPr="00E9373B">
        <w:rPr>
          <w:rFonts w:ascii="Times New Roman" w:hAnsi="Times New Roman" w:cs="Times New Roman"/>
          <w:sz w:val="24"/>
          <w:szCs w:val="24"/>
        </w:rPr>
        <w:t>Директор</w:t>
      </w:r>
      <w:r w:rsidR="002A6BB2">
        <w:rPr>
          <w:rFonts w:ascii="Times New Roman" w:hAnsi="Times New Roman" w:cs="Times New Roman"/>
          <w:sz w:val="24"/>
          <w:szCs w:val="24"/>
        </w:rPr>
        <w:t>а</w:t>
      </w:r>
      <w:r w:rsidRPr="00E9373B">
        <w:rPr>
          <w:rFonts w:ascii="Times New Roman" w:hAnsi="Times New Roman" w:cs="Times New Roman"/>
          <w:sz w:val="24"/>
          <w:szCs w:val="24"/>
        </w:rPr>
        <w:t xml:space="preserve">                                                 </w:t>
      </w:r>
      <w:r w:rsidR="00F36FDF">
        <w:rPr>
          <w:rFonts w:ascii="Times New Roman" w:hAnsi="Times New Roman" w:cs="Times New Roman"/>
          <w:sz w:val="24"/>
          <w:szCs w:val="24"/>
        </w:rPr>
        <w:t xml:space="preserve">    ______________</w:t>
      </w:r>
    </w:p>
    <w:p w:rsidR="00E9373B" w:rsidRPr="00E9373B"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p>
    <w:p w:rsidR="00E9373B" w:rsidRPr="00E9373B"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______________</w:t>
      </w:r>
      <w:r w:rsidR="002A6BB2">
        <w:rPr>
          <w:rFonts w:ascii="Times New Roman" w:hAnsi="Times New Roman" w:cs="Times New Roman"/>
          <w:sz w:val="24"/>
          <w:szCs w:val="24"/>
        </w:rPr>
        <w:t>Г.Ф. Голишевский</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____________</w:t>
      </w:r>
      <w:r w:rsidR="00F36FDF">
        <w:rPr>
          <w:rFonts w:ascii="Times New Roman" w:hAnsi="Times New Roman" w:cs="Times New Roman"/>
          <w:sz w:val="24"/>
          <w:szCs w:val="24"/>
        </w:rPr>
        <w:t>________</w:t>
      </w:r>
    </w:p>
    <w:p w:rsidR="00E9373B" w:rsidRPr="00E9373B"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p>
    <w:p w:rsidR="00E9373B" w:rsidRPr="00E9373B" w:rsidRDefault="00E9373B" w:rsidP="00E9373B">
      <w:pPr>
        <w:tabs>
          <w:tab w:val="center" w:pos="5103"/>
        </w:tabs>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М.П.</w:t>
      </w:r>
      <w:r w:rsidRPr="00E9373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М.П.</w:t>
      </w:r>
    </w:p>
    <w:p w:rsidR="00E9373B" w:rsidRPr="004A7300" w:rsidRDefault="00E9373B" w:rsidP="00E9373B">
      <w:pPr>
        <w:autoSpaceDE w:val="0"/>
        <w:autoSpaceDN w:val="0"/>
        <w:adjustRightInd w:val="0"/>
        <w:spacing w:after="0" w:line="240" w:lineRule="auto"/>
        <w:ind w:firstLine="567"/>
        <w:jc w:val="center"/>
        <w:rPr>
          <w:rFonts w:ascii="Times New Roman" w:hAnsi="Times New Roman" w:cs="Times New Roman"/>
          <w:bCs/>
          <w:sz w:val="24"/>
          <w:szCs w:val="24"/>
        </w:rPr>
      </w:pPr>
    </w:p>
    <w:p w:rsidR="00E9373B" w:rsidRPr="004A7300" w:rsidRDefault="00E9373B" w:rsidP="00E9373B">
      <w:pPr>
        <w:autoSpaceDE w:val="0"/>
        <w:autoSpaceDN w:val="0"/>
        <w:adjustRightInd w:val="0"/>
        <w:spacing w:after="0" w:line="240" w:lineRule="auto"/>
        <w:ind w:firstLine="567"/>
        <w:jc w:val="center"/>
        <w:rPr>
          <w:rFonts w:ascii="Times New Roman" w:hAnsi="Times New Roman" w:cs="Times New Roman"/>
          <w:bCs/>
          <w:sz w:val="24"/>
          <w:szCs w:val="24"/>
        </w:rPr>
      </w:pPr>
    </w:p>
    <w:p w:rsidR="00E9373B" w:rsidRDefault="00E9373B" w:rsidP="00E9373B">
      <w:pPr>
        <w:spacing w:line="240" w:lineRule="auto"/>
        <w:ind w:firstLine="567"/>
        <w:rPr>
          <w:rFonts w:ascii="Times New Roman" w:hAnsi="Times New Roman" w:cs="Times New Roman"/>
          <w:sz w:val="24"/>
          <w:szCs w:val="24"/>
        </w:rPr>
      </w:pPr>
    </w:p>
    <w:p w:rsidR="00E9373B" w:rsidRDefault="00E9373B" w:rsidP="00E9373B">
      <w:pPr>
        <w:pStyle w:val="ConsPlusNormal"/>
        <w:ind w:firstLine="567"/>
        <w:jc w:val="right"/>
        <w:rPr>
          <w:szCs w:val="24"/>
        </w:rPr>
      </w:pPr>
    </w:p>
    <w:p w:rsidR="00CC27B5" w:rsidRDefault="00CC27B5" w:rsidP="00E9373B">
      <w:pPr>
        <w:pStyle w:val="ConsPlusNormal"/>
        <w:ind w:firstLine="567"/>
        <w:jc w:val="right"/>
        <w:rPr>
          <w:szCs w:val="24"/>
        </w:rPr>
      </w:pPr>
    </w:p>
    <w:p w:rsidR="00E9373B" w:rsidRDefault="00E9373B" w:rsidP="00E9373B">
      <w:pPr>
        <w:pStyle w:val="ConsPlusNormal"/>
        <w:ind w:firstLine="567"/>
        <w:jc w:val="right"/>
        <w:rPr>
          <w:szCs w:val="24"/>
        </w:rPr>
      </w:pPr>
    </w:p>
    <w:p w:rsidR="00E9373B" w:rsidRDefault="00E9373B" w:rsidP="00E9373B">
      <w:pPr>
        <w:pStyle w:val="ConsPlusNormal"/>
        <w:ind w:firstLine="567"/>
        <w:jc w:val="right"/>
        <w:rPr>
          <w:szCs w:val="24"/>
        </w:rPr>
      </w:pPr>
    </w:p>
    <w:p w:rsidR="00E9373B" w:rsidRDefault="00E9373B" w:rsidP="00E9373B">
      <w:pPr>
        <w:pStyle w:val="ConsPlusNormal"/>
        <w:ind w:firstLine="567"/>
        <w:jc w:val="right"/>
        <w:rPr>
          <w:szCs w:val="24"/>
        </w:rPr>
      </w:pPr>
    </w:p>
    <w:p w:rsidR="00E9373B" w:rsidRDefault="00E9373B" w:rsidP="00E9373B">
      <w:pPr>
        <w:pStyle w:val="ConsPlusNormal"/>
        <w:ind w:firstLine="567"/>
        <w:jc w:val="right"/>
        <w:rPr>
          <w:szCs w:val="24"/>
        </w:rPr>
      </w:pPr>
    </w:p>
    <w:p w:rsidR="00E9373B" w:rsidRDefault="00E9373B" w:rsidP="00E9373B">
      <w:pPr>
        <w:pStyle w:val="ConsPlusNormal"/>
        <w:ind w:firstLine="567"/>
        <w:jc w:val="right"/>
        <w:rPr>
          <w:szCs w:val="24"/>
        </w:rPr>
      </w:pPr>
    </w:p>
    <w:p w:rsidR="00E9373B" w:rsidRDefault="00E9373B" w:rsidP="00E9373B">
      <w:pPr>
        <w:pStyle w:val="ConsPlusNormal"/>
        <w:ind w:firstLine="567"/>
        <w:jc w:val="right"/>
        <w:rPr>
          <w:szCs w:val="24"/>
        </w:rPr>
      </w:pPr>
    </w:p>
    <w:p w:rsidR="00F36FDF" w:rsidRDefault="00F36FDF" w:rsidP="00E9373B">
      <w:pPr>
        <w:pStyle w:val="ConsPlusNormal"/>
        <w:ind w:firstLine="567"/>
        <w:jc w:val="right"/>
        <w:rPr>
          <w:szCs w:val="24"/>
        </w:rPr>
      </w:pPr>
    </w:p>
    <w:p w:rsidR="00F36FDF" w:rsidRDefault="00F36FDF" w:rsidP="00E9373B">
      <w:pPr>
        <w:pStyle w:val="ConsPlusNormal"/>
        <w:ind w:firstLine="567"/>
        <w:jc w:val="right"/>
        <w:rPr>
          <w:szCs w:val="24"/>
        </w:rPr>
      </w:pPr>
    </w:p>
    <w:p w:rsidR="00F36FDF" w:rsidRDefault="00F36FDF" w:rsidP="00E9373B">
      <w:pPr>
        <w:pStyle w:val="ConsPlusNormal"/>
        <w:ind w:firstLine="567"/>
        <w:jc w:val="right"/>
        <w:rPr>
          <w:szCs w:val="24"/>
        </w:rPr>
      </w:pPr>
    </w:p>
    <w:p w:rsidR="00F36FDF" w:rsidRDefault="00F36FDF" w:rsidP="00E9373B">
      <w:pPr>
        <w:pStyle w:val="ConsPlusNormal"/>
        <w:ind w:firstLine="567"/>
        <w:jc w:val="right"/>
        <w:rPr>
          <w:szCs w:val="24"/>
        </w:rPr>
      </w:pPr>
    </w:p>
    <w:p w:rsidR="00E9373B" w:rsidRDefault="00E9373B" w:rsidP="00E9373B">
      <w:pPr>
        <w:pStyle w:val="ConsPlusNormal"/>
        <w:ind w:firstLine="567"/>
        <w:jc w:val="right"/>
        <w:rPr>
          <w:szCs w:val="24"/>
        </w:rPr>
      </w:pPr>
    </w:p>
    <w:p w:rsidR="00E9373B" w:rsidRDefault="00E9373B" w:rsidP="00E9373B">
      <w:pPr>
        <w:pStyle w:val="ConsPlusNormal"/>
        <w:ind w:firstLine="567"/>
        <w:jc w:val="right"/>
        <w:rPr>
          <w:szCs w:val="24"/>
        </w:rPr>
      </w:pPr>
      <w:r w:rsidRPr="004A7300">
        <w:rPr>
          <w:szCs w:val="24"/>
        </w:rPr>
        <w:lastRenderedPageBreak/>
        <w:t xml:space="preserve">Приложение № </w:t>
      </w:r>
      <w:r>
        <w:rPr>
          <w:szCs w:val="24"/>
        </w:rPr>
        <w:t>2</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r w:rsidRPr="004A7300">
        <w:rPr>
          <w:rFonts w:ascii="Times New Roman" w:hAnsi="Times New Roman" w:cs="Times New Roman"/>
          <w:bCs/>
          <w:sz w:val="24"/>
          <w:szCs w:val="24"/>
        </w:rPr>
        <w:t>к договору</w:t>
      </w:r>
      <w:r>
        <w:rPr>
          <w:rFonts w:ascii="Times New Roman" w:hAnsi="Times New Roman" w:cs="Times New Roman"/>
          <w:bCs/>
          <w:sz w:val="24"/>
          <w:szCs w:val="24"/>
        </w:rPr>
        <w:t xml:space="preserve"> </w:t>
      </w:r>
      <w:r w:rsidRPr="004A7300">
        <w:rPr>
          <w:rFonts w:ascii="Times New Roman" w:hAnsi="Times New Roman" w:cs="Times New Roman"/>
          <w:bCs/>
          <w:sz w:val="24"/>
          <w:szCs w:val="24"/>
        </w:rPr>
        <w:t>холодного водоснабжения</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r w:rsidRPr="004A7300">
        <w:rPr>
          <w:rFonts w:ascii="Times New Roman" w:hAnsi="Times New Roman" w:cs="Times New Roman"/>
          <w:bCs/>
          <w:sz w:val="24"/>
          <w:szCs w:val="24"/>
        </w:rPr>
        <w:t>и водоотведения</w:t>
      </w:r>
      <w:r>
        <w:rPr>
          <w:rFonts w:ascii="Times New Roman" w:hAnsi="Times New Roman" w:cs="Times New Roman"/>
          <w:bCs/>
          <w:sz w:val="24"/>
          <w:szCs w:val="24"/>
        </w:rPr>
        <w:t xml:space="preserve"> № _______</w:t>
      </w:r>
    </w:p>
    <w:p w:rsidR="00E9373B" w:rsidRPr="004A7300" w:rsidRDefault="00E9373B" w:rsidP="00E9373B">
      <w:pPr>
        <w:pStyle w:val="ConsPlusNormal"/>
        <w:ind w:firstLine="567"/>
        <w:jc w:val="right"/>
        <w:rPr>
          <w:szCs w:val="24"/>
        </w:rPr>
      </w:pP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СВЕДЕНИЯ</w:t>
      </w: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о режиме подачи холодной воды (гарантированном объеме подачи</w:t>
      </w: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воды, в том числе на нужды пожаротушения, гарантированном</w:t>
      </w: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уровне давления холодной воды в системе водоснабжения</w:t>
      </w: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в месте присоединения)</w:t>
      </w: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nformat"/>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Режим установлен с ________________ по ______________ 20__ г.</w:t>
      </w:r>
    </w:p>
    <w:p w:rsidR="00E9373B" w:rsidRPr="004A7300" w:rsidRDefault="00E9373B" w:rsidP="00E9373B">
      <w:pPr>
        <w:pStyle w:val="ConsPlusNormal"/>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05"/>
        <w:gridCol w:w="1723"/>
        <w:gridCol w:w="1984"/>
        <w:gridCol w:w="2891"/>
      </w:tblGrid>
      <w:tr w:rsidR="00E9373B" w:rsidRPr="004A7300" w:rsidTr="00672FFB">
        <w:tc>
          <w:tcPr>
            <w:tcW w:w="567" w:type="dxa"/>
          </w:tcPr>
          <w:p w:rsidR="00E9373B" w:rsidRPr="004A7300" w:rsidRDefault="00E9373B" w:rsidP="00E9373B">
            <w:pPr>
              <w:pStyle w:val="ConsPlusNormal"/>
              <w:ind w:firstLine="567"/>
              <w:jc w:val="center"/>
              <w:rPr>
                <w:szCs w:val="24"/>
              </w:rPr>
            </w:pPr>
            <w:r w:rsidRPr="004A7300">
              <w:rPr>
                <w:szCs w:val="24"/>
              </w:rPr>
              <w:t>N п/п</w:t>
            </w:r>
          </w:p>
        </w:tc>
        <w:tc>
          <w:tcPr>
            <w:tcW w:w="1905" w:type="dxa"/>
          </w:tcPr>
          <w:p w:rsidR="00E9373B" w:rsidRPr="004A7300" w:rsidRDefault="00E9373B" w:rsidP="00E9373B">
            <w:pPr>
              <w:pStyle w:val="ConsPlusNormal"/>
              <w:jc w:val="center"/>
              <w:rPr>
                <w:szCs w:val="24"/>
              </w:rPr>
            </w:pPr>
            <w:r w:rsidRPr="004A7300">
              <w:rPr>
                <w:szCs w:val="24"/>
              </w:rPr>
              <w:t>Наименование объекта</w:t>
            </w:r>
          </w:p>
        </w:tc>
        <w:tc>
          <w:tcPr>
            <w:tcW w:w="1723" w:type="dxa"/>
          </w:tcPr>
          <w:p w:rsidR="00E9373B" w:rsidRPr="004A7300" w:rsidRDefault="00E9373B" w:rsidP="00E9373B">
            <w:pPr>
              <w:pStyle w:val="ConsPlusNormal"/>
              <w:ind w:firstLine="57"/>
              <w:jc w:val="center"/>
              <w:rPr>
                <w:szCs w:val="24"/>
              </w:rPr>
            </w:pPr>
            <w:r w:rsidRPr="004A7300">
              <w:rPr>
                <w:szCs w:val="24"/>
              </w:rPr>
              <w:t>Гарантированный объем подачи холодной воды</w:t>
            </w:r>
          </w:p>
        </w:tc>
        <w:tc>
          <w:tcPr>
            <w:tcW w:w="1984" w:type="dxa"/>
          </w:tcPr>
          <w:p w:rsidR="00E9373B" w:rsidRDefault="00E9373B" w:rsidP="00E9373B">
            <w:pPr>
              <w:pStyle w:val="ConsPlusNormal"/>
              <w:jc w:val="center"/>
              <w:rPr>
                <w:szCs w:val="24"/>
              </w:rPr>
            </w:pPr>
            <w:r w:rsidRPr="004A7300">
              <w:rPr>
                <w:szCs w:val="24"/>
              </w:rPr>
              <w:t>Гарантирова</w:t>
            </w:r>
            <w:r>
              <w:rPr>
                <w:szCs w:val="24"/>
              </w:rPr>
              <w:t>нный объем подачи холодной воды</w:t>
            </w:r>
          </w:p>
          <w:p w:rsidR="00E9373B" w:rsidRPr="004A7300" w:rsidRDefault="00E9373B" w:rsidP="00E9373B">
            <w:pPr>
              <w:pStyle w:val="ConsPlusNormal"/>
              <w:jc w:val="center"/>
              <w:rPr>
                <w:szCs w:val="24"/>
              </w:rPr>
            </w:pPr>
            <w:r w:rsidRPr="004A7300">
              <w:rPr>
                <w:szCs w:val="24"/>
              </w:rPr>
              <w:t>на нужды пожаротушения</w:t>
            </w:r>
          </w:p>
        </w:tc>
        <w:tc>
          <w:tcPr>
            <w:tcW w:w="2891" w:type="dxa"/>
          </w:tcPr>
          <w:p w:rsidR="00E9373B" w:rsidRPr="004A7300" w:rsidRDefault="00E9373B" w:rsidP="00E9373B">
            <w:pPr>
              <w:pStyle w:val="ConsPlusNormal"/>
              <w:jc w:val="center"/>
              <w:rPr>
                <w:szCs w:val="24"/>
              </w:rPr>
            </w:pPr>
            <w:r w:rsidRPr="004A7300">
              <w:rPr>
                <w:szCs w:val="24"/>
              </w:rPr>
              <w:t>Гарантированный уровень давления холодной воды в централизованной системе водоснабжения в месте присоединения</w:t>
            </w:r>
          </w:p>
        </w:tc>
      </w:tr>
      <w:tr w:rsidR="00E9373B" w:rsidRPr="004A7300" w:rsidTr="00672FFB">
        <w:tc>
          <w:tcPr>
            <w:tcW w:w="567" w:type="dxa"/>
          </w:tcPr>
          <w:p w:rsidR="00E9373B" w:rsidRPr="004A7300" w:rsidRDefault="00E9373B" w:rsidP="00E9373B">
            <w:pPr>
              <w:pStyle w:val="ConsPlusNormal"/>
              <w:ind w:firstLine="567"/>
              <w:jc w:val="center"/>
              <w:rPr>
                <w:szCs w:val="24"/>
              </w:rPr>
            </w:pPr>
            <w:r w:rsidRPr="004A7300">
              <w:rPr>
                <w:szCs w:val="24"/>
              </w:rPr>
              <w:t>1</w:t>
            </w:r>
          </w:p>
        </w:tc>
        <w:tc>
          <w:tcPr>
            <w:tcW w:w="1905" w:type="dxa"/>
          </w:tcPr>
          <w:p w:rsidR="00E9373B" w:rsidRPr="004A7300" w:rsidRDefault="00E9373B" w:rsidP="00E9373B">
            <w:pPr>
              <w:pStyle w:val="ConsPlusNormal"/>
              <w:ind w:firstLine="567"/>
              <w:jc w:val="center"/>
              <w:rPr>
                <w:szCs w:val="24"/>
              </w:rPr>
            </w:pPr>
            <w:r w:rsidRPr="004A7300">
              <w:rPr>
                <w:szCs w:val="24"/>
              </w:rPr>
              <w:t>2</w:t>
            </w:r>
          </w:p>
        </w:tc>
        <w:tc>
          <w:tcPr>
            <w:tcW w:w="1723" w:type="dxa"/>
          </w:tcPr>
          <w:p w:rsidR="00E9373B" w:rsidRPr="004A7300" w:rsidRDefault="00E9373B" w:rsidP="00E9373B">
            <w:pPr>
              <w:pStyle w:val="ConsPlusNormal"/>
              <w:ind w:firstLine="567"/>
              <w:jc w:val="center"/>
              <w:rPr>
                <w:szCs w:val="24"/>
              </w:rPr>
            </w:pPr>
            <w:r w:rsidRPr="004A7300">
              <w:rPr>
                <w:szCs w:val="24"/>
              </w:rPr>
              <w:t>3</w:t>
            </w:r>
          </w:p>
        </w:tc>
        <w:tc>
          <w:tcPr>
            <w:tcW w:w="1984" w:type="dxa"/>
          </w:tcPr>
          <w:p w:rsidR="00E9373B" w:rsidRPr="004A7300" w:rsidRDefault="00E9373B" w:rsidP="00E9373B">
            <w:pPr>
              <w:pStyle w:val="ConsPlusNormal"/>
              <w:ind w:firstLine="567"/>
              <w:jc w:val="center"/>
              <w:rPr>
                <w:szCs w:val="24"/>
              </w:rPr>
            </w:pPr>
            <w:r w:rsidRPr="004A7300">
              <w:rPr>
                <w:szCs w:val="24"/>
              </w:rPr>
              <w:t>4</w:t>
            </w:r>
          </w:p>
        </w:tc>
        <w:tc>
          <w:tcPr>
            <w:tcW w:w="2891" w:type="dxa"/>
          </w:tcPr>
          <w:p w:rsidR="00E9373B" w:rsidRPr="004A7300" w:rsidRDefault="00E9373B" w:rsidP="00E9373B">
            <w:pPr>
              <w:pStyle w:val="ConsPlusNormal"/>
              <w:ind w:firstLine="567"/>
              <w:jc w:val="center"/>
              <w:rPr>
                <w:szCs w:val="24"/>
              </w:rPr>
            </w:pPr>
            <w:r w:rsidRPr="004A7300">
              <w:rPr>
                <w:szCs w:val="24"/>
              </w:rPr>
              <w:t>5</w:t>
            </w:r>
          </w:p>
        </w:tc>
      </w:tr>
      <w:tr w:rsidR="00E9373B" w:rsidRPr="004A7300" w:rsidTr="00672FFB">
        <w:trPr>
          <w:trHeight w:val="2443"/>
        </w:trPr>
        <w:tc>
          <w:tcPr>
            <w:tcW w:w="567" w:type="dxa"/>
          </w:tcPr>
          <w:p w:rsidR="00E9373B" w:rsidRPr="004A7300" w:rsidRDefault="00E9373B" w:rsidP="00E9373B">
            <w:pPr>
              <w:pStyle w:val="ConsPlusNormal"/>
              <w:ind w:firstLine="567"/>
              <w:jc w:val="center"/>
              <w:rPr>
                <w:szCs w:val="24"/>
              </w:rPr>
            </w:pPr>
          </w:p>
        </w:tc>
        <w:tc>
          <w:tcPr>
            <w:tcW w:w="1905" w:type="dxa"/>
          </w:tcPr>
          <w:p w:rsidR="00E9373B" w:rsidRDefault="00E9373B" w:rsidP="00E9373B">
            <w:pPr>
              <w:pStyle w:val="ConsPlusNonformat"/>
              <w:jc w:val="both"/>
              <w:rPr>
                <w:rFonts w:ascii="Times New Roman" w:hAnsi="Times New Roman" w:cs="Times New Roman"/>
                <w:sz w:val="24"/>
                <w:szCs w:val="24"/>
              </w:rPr>
            </w:pPr>
          </w:p>
          <w:p w:rsidR="00E9373B" w:rsidRPr="00D853E4" w:rsidRDefault="00F36FDF" w:rsidP="00E9373B">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b/>
                <w:sz w:val="20"/>
                <w:szCs w:val="20"/>
              </w:rPr>
              <w:t>_______________</w:t>
            </w:r>
          </w:p>
          <w:p w:rsidR="00E9373B" w:rsidRPr="004A7300" w:rsidRDefault="00E9373B" w:rsidP="00E9373B">
            <w:pPr>
              <w:pStyle w:val="ConsPlusNonformat"/>
              <w:jc w:val="both"/>
              <w:rPr>
                <w:rFonts w:ascii="Times New Roman" w:hAnsi="Times New Roman" w:cs="Times New Roman"/>
                <w:sz w:val="24"/>
                <w:szCs w:val="24"/>
              </w:rPr>
            </w:pPr>
          </w:p>
          <w:p w:rsidR="00E9373B" w:rsidRPr="004A7300" w:rsidRDefault="00E9373B" w:rsidP="00E9373B">
            <w:pPr>
              <w:pStyle w:val="ConsPlusNormal"/>
              <w:ind w:firstLine="567"/>
              <w:jc w:val="center"/>
              <w:rPr>
                <w:szCs w:val="24"/>
              </w:rPr>
            </w:pPr>
          </w:p>
        </w:tc>
        <w:tc>
          <w:tcPr>
            <w:tcW w:w="1723" w:type="dxa"/>
          </w:tcPr>
          <w:p w:rsidR="00E9373B" w:rsidRDefault="00E9373B" w:rsidP="00E9373B">
            <w:pPr>
              <w:pStyle w:val="ConsPlusNormal"/>
              <w:jc w:val="center"/>
              <w:rPr>
                <w:szCs w:val="24"/>
              </w:rPr>
            </w:pPr>
          </w:p>
          <w:p w:rsidR="00E9373B" w:rsidRPr="004A7300" w:rsidRDefault="00E9373B" w:rsidP="00E9373B">
            <w:pPr>
              <w:pStyle w:val="ConsPlusNormal"/>
              <w:jc w:val="center"/>
              <w:rPr>
                <w:szCs w:val="24"/>
              </w:rPr>
            </w:pPr>
            <w:r>
              <w:rPr>
                <w:szCs w:val="24"/>
              </w:rPr>
              <w:t>_______</w:t>
            </w:r>
            <w:r w:rsidRPr="004A7300">
              <w:rPr>
                <w:szCs w:val="24"/>
              </w:rPr>
              <w:t>__</w:t>
            </w:r>
            <w:r>
              <w:rPr>
                <w:szCs w:val="24"/>
              </w:rPr>
              <w:t xml:space="preserve"> м.куб.</w:t>
            </w:r>
          </w:p>
        </w:tc>
        <w:tc>
          <w:tcPr>
            <w:tcW w:w="1984" w:type="dxa"/>
          </w:tcPr>
          <w:p w:rsidR="00E9373B" w:rsidRDefault="00E9373B" w:rsidP="00E9373B">
            <w:pPr>
              <w:pStyle w:val="ConsPlusNormal"/>
              <w:ind w:firstLine="567"/>
              <w:jc w:val="center"/>
              <w:rPr>
                <w:szCs w:val="24"/>
              </w:rPr>
            </w:pPr>
          </w:p>
          <w:p w:rsidR="00E9373B" w:rsidRPr="004A7300" w:rsidRDefault="00E9373B" w:rsidP="00E9373B">
            <w:pPr>
              <w:pStyle w:val="ConsPlusNormal"/>
              <w:jc w:val="center"/>
              <w:rPr>
                <w:szCs w:val="24"/>
              </w:rPr>
            </w:pPr>
            <w:r>
              <w:rPr>
                <w:szCs w:val="24"/>
              </w:rPr>
              <w:t>________ м.куб.</w:t>
            </w:r>
          </w:p>
        </w:tc>
        <w:tc>
          <w:tcPr>
            <w:tcW w:w="2891" w:type="dxa"/>
          </w:tcPr>
          <w:p w:rsidR="00E9373B" w:rsidRPr="004A7300" w:rsidRDefault="00E9373B" w:rsidP="00E9373B">
            <w:pPr>
              <w:pStyle w:val="ConsPlusNormal"/>
              <w:ind w:firstLine="567"/>
              <w:jc w:val="center"/>
              <w:rPr>
                <w:szCs w:val="24"/>
              </w:rPr>
            </w:pPr>
          </w:p>
        </w:tc>
      </w:tr>
    </w:tbl>
    <w:p w:rsidR="00E9373B" w:rsidRPr="004A7300" w:rsidRDefault="00E9373B" w:rsidP="00E9373B">
      <w:pPr>
        <w:pStyle w:val="ConsPlusNormal"/>
        <w:ind w:firstLine="567"/>
        <w:jc w:val="both"/>
        <w:rPr>
          <w:szCs w:val="24"/>
        </w:rPr>
      </w:pPr>
    </w:p>
    <w:p w:rsidR="00E9373B" w:rsidRPr="004A7300" w:rsidRDefault="00E9373B" w:rsidP="00E9373B">
      <w:pPr>
        <w:pStyle w:val="ConsPlusNormal"/>
        <w:ind w:firstLine="567"/>
        <w:jc w:val="center"/>
        <w:rPr>
          <w:szCs w:val="24"/>
        </w:rPr>
      </w:pPr>
    </w:p>
    <w:p w:rsidR="002A6BB2" w:rsidRPr="004A7300"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Организация водопроводно-                  </w:t>
      </w:r>
      <w:r>
        <w:rPr>
          <w:rFonts w:ascii="Times New Roman" w:hAnsi="Times New Roman" w:cs="Times New Roman"/>
          <w:sz w:val="24"/>
          <w:szCs w:val="24"/>
        </w:rPr>
        <w:t xml:space="preserve">                           </w:t>
      </w:r>
      <w:r w:rsidRPr="004A7300">
        <w:rPr>
          <w:rFonts w:ascii="Times New Roman" w:hAnsi="Times New Roman" w:cs="Times New Roman"/>
          <w:sz w:val="24"/>
          <w:szCs w:val="24"/>
        </w:rPr>
        <w:t xml:space="preserve">     Абонент</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w:t>
      </w:r>
      <w:r w:rsidRPr="00E9373B">
        <w:rPr>
          <w:rFonts w:ascii="Times New Roman" w:hAnsi="Times New Roman" w:cs="Times New Roman"/>
          <w:sz w:val="24"/>
          <w:szCs w:val="24"/>
        </w:rPr>
        <w:t>канализационного хозяйства</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И.о. </w:t>
      </w:r>
      <w:r w:rsidRPr="00E9373B">
        <w:rPr>
          <w:rFonts w:ascii="Times New Roman" w:hAnsi="Times New Roman" w:cs="Times New Roman"/>
          <w:sz w:val="24"/>
          <w:szCs w:val="24"/>
        </w:rPr>
        <w:t>Директор</w:t>
      </w:r>
      <w:r>
        <w:rPr>
          <w:rFonts w:ascii="Times New Roman" w:hAnsi="Times New Roman" w:cs="Times New Roman"/>
          <w:sz w:val="24"/>
          <w:szCs w:val="24"/>
        </w:rPr>
        <w:t>а</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00F36FDF">
        <w:rPr>
          <w:rFonts w:ascii="Times New Roman" w:hAnsi="Times New Roman" w:cs="Times New Roman"/>
          <w:sz w:val="24"/>
          <w:szCs w:val="24"/>
        </w:rPr>
        <w:t>______________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______________</w:t>
      </w:r>
      <w:r>
        <w:rPr>
          <w:rFonts w:ascii="Times New Roman" w:hAnsi="Times New Roman" w:cs="Times New Roman"/>
          <w:sz w:val="24"/>
          <w:szCs w:val="24"/>
        </w:rPr>
        <w:t>Г.Ф. Голишевский</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____________</w:t>
      </w:r>
      <w:r w:rsidR="00F36FDF">
        <w:rPr>
          <w:rFonts w:ascii="Times New Roman" w:hAnsi="Times New Roman" w:cs="Times New Roman"/>
          <w:sz w:val="24"/>
          <w:szCs w:val="24"/>
        </w:rPr>
        <w:t>_______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p>
    <w:p w:rsidR="002A6BB2" w:rsidRPr="00E9373B" w:rsidRDefault="002A6BB2" w:rsidP="002A6BB2">
      <w:pPr>
        <w:tabs>
          <w:tab w:val="center" w:pos="5103"/>
        </w:tabs>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М.П.</w:t>
      </w:r>
      <w:r w:rsidRPr="00E9373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М.П.</w:t>
      </w:r>
    </w:p>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center"/>
        <w:rPr>
          <w:szCs w:val="24"/>
        </w:rPr>
      </w:pPr>
    </w:p>
    <w:p w:rsidR="00E9373B" w:rsidRDefault="00E9373B" w:rsidP="00E9373B">
      <w:pPr>
        <w:pStyle w:val="ConsPlusNormal"/>
        <w:ind w:firstLine="567"/>
        <w:jc w:val="right"/>
        <w:rPr>
          <w:szCs w:val="24"/>
        </w:rPr>
      </w:pPr>
    </w:p>
    <w:p w:rsidR="00672FFB" w:rsidRPr="004A7300" w:rsidRDefault="00672FF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Default="00E9373B" w:rsidP="00E9373B">
      <w:pPr>
        <w:pStyle w:val="ConsPlusNormal"/>
        <w:ind w:firstLine="567"/>
        <w:jc w:val="right"/>
        <w:rPr>
          <w:szCs w:val="24"/>
        </w:rPr>
      </w:pPr>
    </w:p>
    <w:p w:rsidR="002A6BB2" w:rsidRDefault="002A6BB2" w:rsidP="00E9373B">
      <w:pPr>
        <w:pStyle w:val="ConsPlusNormal"/>
        <w:ind w:firstLine="567"/>
        <w:jc w:val="right"/>
        <w:rPr>
          <w:szCs w:val="24"/>
        </w:rPr>
      </w:pPr>
    </w:p>
    <w:p w:rsidR="00F36FDF" w:rsidRPr="004A7300" w:rsidRDefault="00F36FDF"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Default="00E9373B" w:rsidP="00E9373B">
      <w:pPr>
        <w:pStyle w:val="ConsPlusNormal"/>
        <w:ind w:firstLine="567"/>
        <w:jc w:val="right"/>
        <w:rPr>
          <w:szCs w:val="24"/>
        </w:rPr>
      </w:pPr>
      <w:r w:rsidRPr="004A7300">
        <w:rPr>
          <w:szCs w:val="24"/>
        </w:rPr>
        <w:lastRenderedPageBreak/>
        <w:t xml:space="preserve">Приложение № </w:t>
      </w:r>
      <w:r>
        <w:rPr>
          <w:szCs w:val="24"/>
        </w:rPr>
        <w:t>3</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r w:rsidRPr="004A7300">
        <w:rPr>
          <w:rFonts w:ascii="Times New Roman" w:hAnsi="Times New Roman" w:cs="Times New Roman"/>
          <w:bCs/>
          <w:sz w:val="24"/>
          <w:szCs w:val="24"/>
        </w:rPr>
        <w:t>к договору</w:t>
      </w:r>
      <w:r>
        <w:rPr>
          <w:rFonts w:ascii="Times New Roman" w:hAnsi="Times New Roman" w:cs="Times New Roman"/>
          <w:bCs/>
          <w:sz w:val="24"/>
          <w:szCs w:val="24"/>
        </w:rPr>
        <w:t xml:space="preserve"> </w:t>
      </w:r>
      <w:r w:rsidRPr="004A7300">
        <w:rPr>
          <w:rFonts w:ascii="Times New Roman" w:hAnsi="Times New Roman" w:cs="Times New Roman"/>
          <w:bCs/>
          <w:sz w:val="24"/>
          <w:szCs w:val="24"/>
        </w:rPr>
        <w:t>холодного водоснабжения</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r w:rsidRPr="004A7300">
        <w:rPr>
          <w:rFonts w:ascii="Times New Roman" w:hAnsi="Times New Roman" w:cs="Times New Roman"/>
          <w:bCs/>
          <w:sz w:val="24"/>
          <w:szCs w:val="24"/>
        </w:rPr>
        <w:t>и водоотведения</w:t>
      </w:r>
      <w:r>
        <w:rPr>
          <w:rFonts w:ascii="Times New Roman" w:hAnsi="Times New Roman" w:cs="Times New Roman"/>
          <w:bCs/>
          <w:sz w:val="24"/>
          <w:szCs w:val="24"/>
        </w:rPr>
        <w:t xml:space="preserve"> № _______</w:t>
      </w:r>
    </w:p>
    <w:p w:rsidR="00E9373B" w:rsidRPr="004A7300" w:rsidRDefault="00E9373B" w:rsidP="00E9373B">
      <w:pPr>
        <w:pStyle w:val="ConsPlusNormal"/>
        <w:ind w:firstLine="567"/>
        <w:jc w:val="right"/>
        <w:rPr>
          <w:szCs w:val="24"/>
        </w:rPr>
      </w:pP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РЕЖИМ</w:t>
      </w: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приема сточных вод</w:t>
      </w:r>
    </w:p>
    <w:p w:rsidR="00E9373B" w:rsidRPr="004A7300" w:rsidRDefault="00E9373B" w:rsidP="00E9373B">
      <w:pPr>
        <w:pStyle w:val="ConsPlusNormal"/>
        <w:ind w:firstLine="567"/>
        <w:jc w:val="both"/>
        <w:rPr>
          <w:szCs w:val="24"/>
        </w:rPr>
      </w:pPr>
    </w:p>
    <w:p w:rsidR="00E9373B" w:rsidRPr="004A7300" w:rsidRDefault="00E9373B" w:rsidP="00E9373B">
      <w:pPr>
        <w:pStyle w:val="ConsPlusNormal"/>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E9373B" w:rsidRPr="004A7300" w:rsidTr="00E9373B">
        <w:tc>
          <w:tcPr>
            <w:tcW w:w="2381" w:type="dxa"/>
          </w:tcPr>
          <w:p w:rsidR="00E9373B" w:rsidRPr="004A7300" w:rsidRDefault="00E9373B" w:rsidP="00E9373B">
            <w:pPr>
              <w:pStyle w:val="ConsPlusNormal"/>
              <w:ind w:firstLine="567"/>
              <w:jc w:val="center"/>
              <w:rPr>
                <w:szCs w:val="24"/>
              </w:rPr>
            </w:pPr>
            <w:r w:rsidRPr="004A7300">
              <w:rPr>
                <w:szCs w:val="24"/>
              </w:rPr>
              <w:t>Наименование объекта</w:t>
            </w:r>
          </w:p>
        </w:tc>
        <w:tc>
          <w:tcPr>
            <w:tcW w:w="2721" w:type="dxa"/>
          </w:tcPr>
          <w:p w:rsidR="00E9373B" w:rsidRPr="004A7300" w:rsidRDefault="00E9373B" w:rsidP="00E9373B">
            <w:pPr>
              <w:pStyle w:val="ConsPlusNormal"/>
              <w:ind w:firstLine="567"/>
              <w:jc w:val="center"/>
              <w:rPr>
                <w:szCs w:val="24"/>
              </w:rPr>
            </w:pPr>
            <w:r w:rsidRPr="004A7300">
              <w:rPr>
                <w:szCs w:val="24"/>
              </w:rPr>
              <w:t>Максимальный расход сточных вод (часовой)</w:t>
            </w:r>
          </w:p>
        </w:tc>
        <w:tc>
          <w:tcPr>
            <w:tcW w:w="3969" w:type="dxa"/>
          </w:tcPr>
          <w:p w:rsidR="00E9373B" w:rsidRPr="004A7300" w:rsidRDefault="00E9373B" w:rsidP="00E9373B">
            <w:pPr>
              <w:pStyle w:val="ConsPlusNormal"/>
              <w:ind w:firstLine="567"/>
              <w:jc w:val="center"/>
              <w:rPr>
                <w:szCs w:val="24"/>
              </w:rPr>
            </w:pPr>
            <w:r w:rsidRPr="004A7300">
              <w:rPr>
                <w:szCs w:val="24"/>
              </w:rPr>
              <w:t>Максимальный расход сточных вод (секундный)</w:t>
            </w:r>
          </w:p>
        </w:tc>
      </w:tr>
      <w:tr w:rsidR="00E9373B" w:rsidRPr="004A7300" w:rsidTr="00E9373B">
        <w:tc>
          <w:tcPr>
            <w:tcW w:w="2381" w:type="dxa"/>
          </w:tcPr>
          <w:p w:rsidR="00E9373B" w:rsidRPr="004A7300" w:rsidRDefault="00E9373B" w:rsidP="00E9373B">
            <w:pPr>
              <w:pStyle w:val="ConsPlusNormal"/>
              <w:ind w:firstLine="567"/>
              <w:jc w:val="center"/>
              <w:rPr>
                <w:szCs w:val="24"/>
              </w:rPr>
            </w:pPr>
            <w:r w:rsidRPr="004A7300">
              <w:rPr>
                <w:szCs w:val="24"/>
              </w:rPr>
              <w:t>1</w:t>
            </w:r>
          </w:p>
        </w:tc>
        <w:tc>
          <w:tcPr>
            <w:tcW w:w="2721" w:type="dxa"/>
          </w:tcPr>
          <w:p w:rsidR="00E9373B" w:rsidRPr="004A7300" w:rsidRDefault="00E9373B" w:rsidP="00E9373B">
            <w:pPr>
              <w:pStyle w:val="ConsPlusNormal"/>
              <w:ind w:firstLine="567"/>
              <w:jc w:val="center"/>
              <w:rPr>
                <w:szCs w:val="24"/>
              </w:rPr>
            </w:pPr>
            <w:r w:rsidRPr="004A7300">
              <w:rPr>
                <w:szCs w:val="24"/>
              </w:rPr>
              <w:t>2</w:t>
            </w:r>
          </w:p>
        </w:tc>
        <w:tc>
          <w:tcPr>
            <w:tcW w:w="3969" w:type="dxa"/>
          </w:tcPr>
          <w:p w:rsidR="00E9373B" w:rsidRPr="004A7300" w:rsidRDefault="00E9373B" w:rsidP="00E9373B">
            <w:pPr>
              <w:pStyle w:val="ConsPlusNormal"/>
              <w:ind w:firstLine="567"/>
              <w:jc w:val="center"/>
              <w:rPr>
                <w:szCs w:val="24"/>
              </w:rPr>
            </w:pPr>
            <w:r w:rsidRPr="004A7300">
              <w:rPr>
                <w:szCs w:val="24"/>
              </w:rPr>
              <w:t>3</w:t>
            </w:r>
          </w:p>
        </w:tc>
      </w:tr>
      <w:tr w:rsidR="00E9373B" w:rsidRPr="004A7300" w:rsidTr="00E9373B">
        <w:trPr>
          <w:trHeight w:val="2493"/>
        </w:trPr>
        <w:tc>
          <w:tcPr>
            <w:tcW w:w="2381" w:type="dxa"/>
          </w:tcPr>
          <w:p w:rsidR="00E9373B" w:rsidRDefault="00E9373B" w:rsidP="00E9373B">
            <w:pPr>
              <w:pStyle w:val="ConsPlusNonformat"/>
              <w:rPr>
                <w:rFonts w:ascii="Times New Roman" w:hAnsi="Times New Roman" w:cs="Times New Roman"/>
                <w:sz w:val="24"/>
                <w:szCs w:val="24"/>
              </w:rPr>
            </w:pPr>
          </w:p>
          <w:p w:rsidR="00E9373B" w:rsidRPr="00D853E4" w:rsidRDefault="00F36FDF" w:rsidP="00E9373B">
            <w:pPr>
              <w:autoSpaceDE w:val="0"/>
              <w:autoSpaceDN w:val="0"/>
              <w:adjustRightInd w:val="0"/>
              <w:spacing w:after="0" w:line="240" w:lineRule="auto"/>
              <w:outlineLvl w:val="0"/>
              <w:rPr>
                <w:rFonts w:ascii="Times New Roman" w:hAnsi="Times New Roman" w:cs="Times New Roman"/>
                <w:sz w:val="20"/>
                <w:szCs w:val="20"/>
              </w:rPr>
            </w:pPr>
            <w:r>
              <w:rPr>
                <w:rFonts w:ascii="Times New Roman" w:hAnsi="Times New Roman" w:cs="Times New Roman"/>
                <w:b/>
                <w:sz w:val="20"/>
                <w:szCs w:val="20"/>
              </w:rPr>
              <w:t>________________</w:t>
            </w:r>
          </w:p>
          <w:p w:rsidR="00E9373B" w:rsidRDefault="00E9373B" w:rsidP="00E9373B">
            <w:pPr>
              <w:pStyle w:val="ConsPlusNonformat"/>
              <w:rPr>
                <w:rFonts w:ascii="Times New Roman" w:hAnsi="Times New Roman" w:cs="Times New Roman"/>
                <w:sz w:val="24"/>
                <w:szCs w:val="24"/>
              </w:rPr>
            </w:pPr>
          </w:p>
          <w:p w:rsidR="00E9373B" w:rsidRPr="004A7300" w:rsidRDefault="00E9373B" w:rsidP="00E9373B">
            <w:pPr>
              <w:pStyle w:val="ConsPlusNonformat"/>
              <w:rPr>
                <w:szCs w:val="24"/>
              </w:rPr>
            </w:pPr>
          </w:p>
        </w:tc>
        <w:tc>
          <w:tcPr>
            <w:tcW w:w="2721" w:type="dxa"/>
          </w:tcPr>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29"/>
              <w:jc w:val="center"/>
              <w:rPr>
                <w:szCs w:val="24"/>
              </w:rPr>
            </w:pPr>
            <w:r>
              <w:rPr>
                <w:szCs w:val="24"/>
              </w:rPr>
              <w:t>_____________</w:t>
            </w:r>
            <w:r w:rsidRPr="004A7300">
              <w:rPr>
                <w:szCs w:val="24"/>
              </w:rPr>
              <w:t xml:space="preserve"> м.куб</w:t>
            </w:r>
          </w:p>
        </w:tc>
        <w:tc>
          <w:tcPr>
            <w:tcW w:w="3969" w:type="dxa"/>
          </w:tcPr>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center"/>
              <w:rPr>
                <w:szCs w:val="24"/>
              </w:rPr>
            </w:pPr>
            <w:r w:rsidRPr="004A7300">
              <w:rPr>
                <w:szCs w:val="24"/>
              </w:rPr>
              <w:t>____________ м.куб.</w:t>
            </w:r>
          </w:p>
        </w:tc>
      </w:tr>
    </w:tbl>
    <w:p w:rsidR="00E9373B" w:rsidRPr="004A7300" w:rsidRDefault="00E9373B" w:rsidP="00E9373B">
      <w:pPr>
        <w:pStyle w:val="ConsPlusNormal"/>
        <w:ind w:firstLine="567"/>
        <w:jc w:val="both"/>
        <w:rPr>
          <w:szCs w:val="24"/>
        </w:rPr>
      </w:pPr>
    </w:p>
    <w:p w:rsidR="00E9373B" w:rsidRPr="004A7300" w:rsidRDefault="00E9373B" w:rsidP="00E9373B">
      <w:pPr>
        <w:pStyle w:val="ConsPlusNonformat"/>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Режим установлен на период с _________ 20__ г. по ____________ 20__ г.</w:t>
      </w:r>
    </w:p>
    <w:p w:rsidR="00E9373B" w:rsidRPr="004A7300" w:rsidRDefault="00E9373B" w:rsidP="00E9373B">
      <w:pPr>
        <w:pStyle w:val="ConsPlusNonformat"/>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Допустимые перерывы в продолжительности приема сточных вод: ___________</w:t>
      </w:r>
    </w:p>
    <w:p w:rsidR="00E9373B" w:rsidRPr="004A7300" w:rsidRDefault="00E9373B" w:rsidP="00E9373B">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______</w:t>
      </w:r>
      <w:r w:rsidRPr="004A7300">
        <w:rPr>
          <w:rFonts w:ascii="Times New Roman" w:hAnsi="Times New Roman" w:cs="Times New Roman"/>
          <w:sz w:val="24"/>
          <w:szCs w:val="24"/>
        </w:rPr>
        <w:t>_______________________________________________________________.</w:t>
      </w: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nformat"/>
        <w:ind w:firstLine="567"/>
        <w:jc w:val="both"/>
        <w:rPr>
          <w:rFonts w:ascii="Times New Roman" w:hAnsi="Times New Roman" w:cs="Times New Roman"/>
          <w:sz w:val="24"/>
          <w:szCs w:val="24"/>
        </w:rPr>
      </w:pPr>
    </w:p>
    <w:p w:rsidR="002A6BB2" w:rsidRPr="004A7300"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Организация водопроводно-                  </w:t>
      </w:r>
      <w:r>
        <w:rPr>
          <w:rFonts w:ascii="Times New Roman" w:hAnsi="Times New Roman" w:cs="Times New Roman"/>
          <w:sz w:val="24"/>
          <w:szCs w:val="24"/>
        </w:rPr>
        <w:t xml:space="preserve">                           </w:t>
      </w:r>
      <w:r w:rsidRPr="004A7300">
        <w:rPr>
          <w:rFonts w:ascii="Times New Roman" w:hAnsi="Times New Roman" w:cs="Times New Roman"/>
          <w:sz w:val="24"/>
          <w:szCs w:val="24"/>
        </w:rPr>
        <w:t xml:space="preserve">     Абонент</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w:t>
      </w:r>
      <w:r w:rsidRPr="00E9373B">
        <w:rPr>
          <w:rFonts w:ascii="Times New Roman" w:hAnsi="Times New Roman" w:cs="Times New Roman"/>
          <w:sz w:val="24"/>
          <w:szCs w:val="24"/>
        </w:rPr>
        <w:t>канализационного хозяйства</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И.о. </w:t>
      </w:r>
      <w:r w:rsidRPr="00E9373B">
        <w:rPr>
          <w:rFonts w:ascii="Times New Roman" w:hAnsi="Times New Roman" w:cs="Times New Roman"/>
          <w:sz w:val="24"/>
          <w:szCs w:val="24"/>
        </w:rPr>
        <w:t>Директор</w:t>
      </w:r>
      <w:r>
        <w:rPr>
          <w:rFonts w:ascii="Times New Roman" w:hAnsi="Times New Roman" w:cs="Times New Roman"/>
          <w:sz w:val="24"/>
          <w:szCs w:val="24"/>
        </w:rPr>
        <w:t>а</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00F36FDF">
        <w:rPr>
          <w:rFonts w:ascii="Times New Roman" w:hAnsi="Times New Roman" w:cs="Times New Roman"/>
          <w:sz w:val="24"/>
          <w:szCs w:val="24"/>
        </w:rPr>
        <w:t>_____________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______________</w:t>
      </w:r>
      <w:r>
        <w:rPr>
          <w:rFonts w:ascii="Times New Roman" w:hAnsi="Times New Roman" w:cs="Times New Roman"/>
          <w:sz w:val="24"/>
          <w:szCs w:val="24"/>
        </w:rPr>
        <w:t>Г.Ф. Голишевский</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____________</w:t>
      </w:r>
      <w:r w:rsidR="00F36FDF">
        <w:rPr>
          <w:rFonts w:ascii="Times New Roman" w:hAnsi="Times New Roman" w:cs="Times New Roman"/>
          <w:sz w:val="24"/>
          <w:szCs w:val="24"/>
        </w:rPr>
        <w:t>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p>
    <w:p w:rsidR="002A6BB2" w:rsidRPr="00E9373B" w:rsidRDefault="002A6BB2" w:rsidP="002A6BB2">
      <w:pPr>
        <w:tabs>
          <w:tab w:val="center" w:pos="5103"/>
        </w:tabs>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М.П.</w:t>
      </w:r>
      <w:r w:rsidRPr="00E9373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М.П.</w:t>
      </w:r>
    </w:p>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Default="00E9373B" w:rsidP="00E9373B">
      <w:pPr>
        <w:pStyle w:val="ConsPlusNormal"/>
        <w:ind w:firstLine="567"/>
        <w:jc w:val="right"/>
        <w:rPr>
          <w:szCs w:val="24"/>
        </w:rPr>
      </w:pPr>
      <w:r w:rsidRPr="004A7300">
        <w:rPr>
          <w:szCs w:val="24"/>
        </w:rPr>
        <w:lastRenderedPageBreak/>
        <w:t xml:space="preserve">Приложение № </w:t>
      </w:r>
      <w:r>
        <w:rPr>
          <w:szCs w:val="24"/>
        </w:rPr>
        <w:t>4</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r w:rsidRPr="004A7300">
        <w:rPr>
          <w:rFonts w:ascii="Times New Roman" w:hAnsi="Times New Roman" w:cs="Times New Roman"/>
          <w:bCs/>
          <w:sz w:val="24"/>
          <w:szCs w:val="24"/>
        </w:rPr>
        <w:t>к договору</w:t>
      </w:r>
      <w:r>
        <w:rPr>
          <w:rFonts w:ascii="Times New Roman" w:hAnsi="Times New Roman" w:cs="Times New Roman"/>
          <w:bCs/>
          <w:sz w:val="24"/>
          <w:szCs w:val="24"/>
        </w:rPr>
        <w:t xml:space="preserve"> </w:t>
      </w:r>
      <w:r w:rsidRPr="004A7300">
        <w:rPr>
          <w:rFonts w:ascii="Times New Roman" w:hAnsi="Times New Roman" w:cs="Times New Roman"/>
          <w:bCs/>
          <w:sz w:val="24"/>
          <w:szCs w:val="24"/>
        </w:rPr>
        <w:t>холодного водоснабжения</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r w:rsidRPr="004A7300">
        <w:rPr>
          <w:rFonts w:ascii="Times New Roman" w:hAnsi="Times New Roman" w:cs="Times New Roman"/>
          <w:bCs/>
          <w:sz w:val="24"/>
          <w:szCs w:val="24"/>
        </w:rPr>
        <w:t>и водоотведения</w:t>
      </w:r>
      <w:r>
        <w:rPr>
          <w:rFonts w:ascii="Times New Roman" w:hAnsi="Times New Roman" w:cs="Times New Roman"/>
          <w:bCs/>
          <w:sz w:val="24"/>
          <w:szCs w:val="24"/>
        </w:rPr>
        <w:t xml:space="preserve"> № _______</w:t>
      </w:r>
    </w:p>
    <w:p w:rsidR="00E9373B" w:rsidRPr="004A7300" w:rsidRDefault="00E9373B" w:rsidP="00E9373B">
      <w:pPr>
        <w:pStyle w:val="ConsPlusNormal"/>
        <w:ind w:firstLine="567"/>
        <w:jc w:val="right"/>
        <w:rPr>
          <w:szCs w:val="24"/>
        </w:rPr>
      </w:pP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СВЕДЕНИЯ</w:t>
      </w: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об узлах учета и приборах учета воды, сточных вод и местах</w:t>
      </w: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отбора проб воды, сточных вод</w:t>
      </w:r>
    </w:p>
    <w:p w:rsidR="00E9373B" w:rsidRPr="004A7300" w:rsidRDefault="00E9373B" w:rsidP="00E9373B">
      <w:pPr>
        <w:pStyle w:val="ConsPlusNormal"/>
        <w:ind w:firstLine="567"/>
        <w:jc w:val="both"/>
        <w:rPr>
          <w:szCs w:val="24"/>
        </w:rPr>
      </w:pPr>
    </w:p>
    <w:p w:rsidR="00E9373B" w:rsidRPr="004A7300" w:rsidRDefault="00E9373B" w:rsidP="00E9373B">
      <w:pPr>
        <w:pStyle w:val="ConsPlusNormal"/>
        <w:ind w:firstLine="567"/>
        <w:jc w:val="both"/>
        <w:rPr>
          <w:szCs w:val="24"/>
        </w:rPr>
      </w:pPr>
    </w:p>
    <w:tbl>
      <w:tblPr>
        <w:tblW w:w="9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288"/>
        <w:gridCol w:w="2494"/>
        <w:gridCol w:w="2608"/>
      </w:tblGrid>
      <w:tr w:rsidR="00E9373B" w:rsidRPr="004A7300" w:rsidTr="00E9373B">
        <w:tc>
          <w:tcPr>
            <w:tcW w:w="771" w:type="dxa"/>
          </w:tcPr>
          <w:p w:rsidR="00E9373B" w:rsidRPr="004A7300" w:rsidRDefault="00E9373B" w:rsidP="00E9373B">
            <w:pPr>
              <w:pStyle w:val="ConsPlusNormal"/>
              <w:jc w:val="center"/>
              <w:rPr>
                <w:szCs w:val="24"/>
              </w:rPr>
            </w:pPr>
            <w:r w:rsidRPr="004A7300">
              <w:rPr>
                <w:szCs w:val="24"/>
              </w:rPr>
              <w:t>N п/п</w:t>
            </w:r>
          </w:p>
        </w:tc>
        <w:tc>
          <w:tcPr>
            <w:tcW w:w="3288" w:type="dxa"/>
          </w:tcPr>
          <w:p w:rsidR="00E9373B" w:rsidRPr="004A7300" w:rsidRDefault="00E9373B" w:rsidP="00E9373B">
            <w:pPr>
              <w:pStyle w:val="ConsPlusNormal"/>
              <w:ind w:firstLine="567"/>
              <w:jc w:val="center"/>
              <w:rPr>
                <w:szCs w:val="24"/>
              </w:rPr>
            </w:pPr>
            <w:r w:rsidRPr="004A7300">
              <w:rPr>
                <w:szCs w:val="24"/>
              </w:rPr>
              <w:t>Показания приборов учета на начало подачи ресурса</w:t>
            </w:r>
          </w:p>
        </w:tc>
        <w:tc>
          <w:tcPr>
            <w:tcW w:w="2494" w:type="dxa"/>
          </w:tcPr>
          <w:p w:rsidR="00E9373B" w:rsidRPr="004A7300" w:rsidRDefault="00E9373B" w:rsidP="00E9373B">
            <w:pPr>
              <w:pStyle w:val="ConsPlusNormal"/>
              <w:ind w:firstLine="567"/>
              <w:jc w:val="center"/>
              <w:rPr>
                <w:szCs w:val="24"/>
              </w:rPr>
            </w:pPr>
            <w:r w:rsidRPr="004A7300">
              <w:rPr>
                <w:szCs w:val="24"/>
              </w:rPr>
              <w:t>Дата опломбирования</w:t>
            </w:r>
          </w:p>
        </w:tc>
        <w:tc>
          <w:tcPr>
            <w:tcW w:w="2608" w:type="dxa"/>
          </w:tcPr>
          <w:p w:rsidR="00E9373B" w:rsidRPr="004A7300" w:rsidRDefault="00E9373B" w:rsidP="00E9373B">
            <w:pPr>
              <w:pStyle w:val="ConsPlusNormal"/>
              <w:ind w:firstLine="567"/>
              <w:jc w:val="center"/>
              <w:rPr>
                <w:szCs w:val="24"/>
              </w:rPr>
            </w:pPr>
            <w:r w:rsidRPr="004A7300">
              <w:rPr>
                <w:szCs w:val="24"/>
              </w:rPr>
              <w:t>Дата очередной поверки</w:t>
            </w:r>
          </w:p>
        </w:tc>
      </w:tr>
      <w:tr w:rsidR="00E9373B" w:rsidRPr="004A7300" w:rsidTr="00E9373B">
        <w:tc>
          <w:tcPr>
            <w:tcW w:w="771" w:type="dxa"/>
          </w:tcPr>
          <w:p w:rsidR="00E9373B" w:rsidRPr="004A7300" w:rsidRDefault="00E9373B" w:rsidP="00E9373B">
            <w:pPr>
              <w:pStyle w:val="ConsPlusNormal"/>
              <w:jc w:val="center"/>
              <w:rPr>
                <w:szCs w:val="24"/>
              </w:rPr>
            </w:pPr>
            <w:r w:rsidRPr="004A7300">
              <w:rPr>
                <w:szCs w:val="24"/>
              </w:rPr>
              <w:t>1</w:t>
            </w:r>
          </w:p>
        </w:tc>
        <w:tc>
          <w:tcPr>
            <w:tcW w:w="3288" w:type="dxa"/>
          </w:tcPr>
          <w:p w:rsidR="00E9373B" w:rsidRPr="004A7300" w:rsidRDefault="00E9373B" w:rsidP="00E9373B">
            <w:pPr>
              <w:pStyle w:val="ConsPlusNormal"/>
              <w:ind w:firstLine="567"/>
              <w:jc w:val="center"/>
              <w:rPr>
                <w:szCs w:val="24"/>
              </w:rPr>
            </w:pPr>
            <w:r w:rsidRPr="004A7300">
              <w:rPr>
                <w:szCs w:val="24"/>
              </w:rPr>
              <w:t>2</w:t>
            </w:r>
          </w:p>
        </w:tc>
        <w:tc>
          <w:tcPr>
            <w:tcW w:w="2494" w:type="dxa"/>
          </w:tcPr>
          <w:p w:rsidR="00E9373B" w:rsidRPr="004A7300" w:rsidRDefault="00E9373B" w:rsidP="00E9373B">
            <w:pPr>
              <w:pStyle w:val="ConsPlusNormal"/>
              <w:ind w:firstLine="567"/>
              <w:jc w:val="center"/>
              <w:rPr>
                <w:szCs w:val="24"/>
              </w:rPr>
            </w:pPr>
            <w:r w:rsidRPr="004A7300">
              <w:rPr>
                <w:szCs w:val="24"/>
              </w:rPr>
              <w:t>3</w:t>
            </w:r>
          </w:p>
        </w:tc>
        <w:tc>
          <w:tcPr>
            <w:tcW w:w="2608" w:type="dxa"/>
          </w:tcPr>
          <w:p w:rsidR="00E9373B" w:rsidRPr="004A7300" w:rsidRDefault="00E9373B" w:rsidP="00E9373B">
            <w:pPr>
              <w:pStyle w:val="ConsPlusNormal"/>
              <w:ind w:firstLine="567"/>
              <w:jc w:val="center"/>
              <w:rPr>
                <w:szCs w:val="24"/>
              </w:rPr>
            </w:pPr>
            <w:r w:rsidRPr="004A7300">
              <w:rPr>
                <w:szCs w:val="24"/>
              </w:rPr>
              <w:t>4</w:t>
            </w:r>
          </w:p>
        </w:tc>
      </w:tr>
      <w:tr w:rsidR="00E9373B" w:rsidRPr="004A7300" w:rsidTr="00E9373B">
        <w:trPr>
          <w:trHeight w:val="709"/>
        </w:trPr>
        <w:tc>
          <w:tcPr>
            <w:tcW w:w="771" w:type="dxa"/>
          </w:tcPr>
          <w:p w:rsidR="00E9373B" w:rsidRPr="004A7300" w:rsidRDefault="00E9373B" w:rsidP="00E9373B">
            <w:pPr>
              <w:pStyle w:val="ConsPlusNormal"/>
              <w:ind w:firstLine="567"/>
              <w:jc w:val="center"/>
              <w:rPr>
                <w:szCs w:val="24"/>
              </w:rPr>
            </w:pPr>
          </w:p>
        </w:tc>
        <w:tc>
          <w:tcPr>
            <w:tcW w:w="3288" w:type="dxa"/>
          </w:tcPr>
          <w:p w:rsidR="00E9373B" w:rsidRPr="004A7300" w:rsidRDefault="00E9373B" w:rsidP="00E9373B">
            <w:pPr>
              <w:pStyle w:val="ConsPlusNormal"/>
              <w:ind w:hanging="62"/>
              <w:jc w:val="center"/>
              <w:rPr>
                <w:szCs w:val="24"/>
              </w:rPr>
            </w:pPr>
            <w:r w:rsidRPr="004A7300">
              <w:rPr>
                <w:szCs w:val="24"/>
              </w:rPr>
              <w:t>________</w:t>
            </w:r>
          </w:p>
        </w:tc>
        <w:tc>
          <w:tcPr>
            <w:tcW w:w="2494" w:type="dxa"/>
          </w:tcPr>
          <w:p w:rsidR="00E9373B" w:rsidRPr="004A7300" w:rsidRDefault="00E9373B" w:rsidP="00E9373B">
            <w:pPr>
              <w:pStyle w:val="ConsPlusNormal"/>
              <w:jc w:val="center"/>
              <w:rPr>
                <w:szCs w:val="24"/>
              </w:rPr>
            </w:pPr>
            <w:r w:rsidRPr="004A7300">
              <w:rPr>
                <w:szCs w:val="24"/>
              </w:rPr>
              <w:t>____________</w:t>
            </w:r>
          </w:p>
        </w:tc>
        <w:tc>
          <w:tcPr>
            <w:tcW w:w="2608" w:type="dxa"/>
          </w:tcPr>
          <w:p w:rsidR="00E9373B" w:rsidRPr="004A7300" w:rsidRDefault="00E9373B" w:rsidP="00E9373B">
            <w:pPr>
              <w:pStyle w:val="ConsPlusNormal"/>
              <w:ind w:firstLine="567"/>
              <w:jc w:val="center"/>
              <w:rPr>
                <w:szCs w:val="24"/>
              </w:rPr>
            </w:pPr>
            <w:r w:rsidRPr="004A7300">
              <w:rPr>
                <w:szCs w:val="24"/>
              </w:rPr>
              <w:t>____________</w:t>
            </w:r>
          </w:p>
        </w:tc>
      </w:tr>
    </w:tbl>
    <w:p w:rsidR="00E9373B" w:rsidRPr="004A7300" w:rsidRDefault="00E9373B" w:rsidP="00E9373B">
      <w:pPr>
        <w:pStyle w:val="ConsPlusNormal"/>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E9373B" w:rsidRPr="004A7300" w:rsidTr="00E9373B">
        <w:tc>
          <w:tcPr>
            <w:tcW w:w="737" w:type="dxa"/>
          </w:tcPr>
          <w:p w:rsidR="00E9373B" w:rsidRPr="004A7300" w:rsidRDefault="00E9373B" w:rsidP="00E9373B">
            <w:pPr>
              <w:pStyle w:val="ConsPlusNormal"/>
              <w:jc w:val="center"/>
              <w:rPr>
                <w:szCs w:val="24"/>
              </w:rPr>
            </w:pPr>
            <w:r w:rsidRPr="004A7300">
              <w:rPr>
                <w:szCs w:val="24"/>
              </w:rPr>
              <w:t>N п/п</w:t>
            </w:r>
          </w:p>
        </w:tc>
        <w:tc>
          <w:tcPr>
            <w:tcW w:w="2098" w:type="dxa"/>
          </w:tcPr>
          <w:p w:rsidR="00E9373B" w:rsidRPr="004A7300" w:rsidRDefault="00E9373B" w:rsidP="00E9373B">
            <w:pPr>
              <w:pStyle w:val="ConsPlusNormal"/>
              <w:ind w:firstLine="567"/>
              <w:jc w:val="center"/>
              <w:rPr>
                <w:szCs w:val="24"/>
              </w:rPr>
            </w:pPr>
            <w:r w:rsidRPr="004A7300">
              <w:rPr>
                <w:szCs w:val="24"/>
              </w:rPr>
              <w:t>Расположение узла учета</w:t>
            </w:r>
          </w:p>
        </w:tc>
        <w:tc>
          <w:tcPr>
            <w:tcW w:w="1531" w:type="dxa"/>
          </w:tcPr>
          <w:p w:rsidR="00E9373B" w:rsidRPr="004A7300" w:rsidRDefault="00E9373B" w:rsidP="00E9373B">
            <w:pPr>
              <w:pStyle w:val="ConsPlusNormal"/>
              <w:jc w:val="center"/>
              <w:rPr>
                <w:szCs w:val="24"/>
              </w:rPr>
            </w:pPr>
            <w:r w:rsidRPr="004A7300">
              <w:rPr>
                <w:szCs w:val="24"/>
              </w:rPr>
              <w:t>Диаметр прибора учета, мм</w:t>
            </w:r>
          </w:p>
        </w:tc>
        <w:tc>
          <w:tcPr>
            <w:tcW w:w="2098" w:type="dxa"/>
          </w:tcPr>
          <w:p w:rsidR="00E9373B" w:rsidRPr="004A7300" w:rsidRDefault="00E9373B" w:rsidP="00E9373B">
            <w:pPr>
              <w:pStyle w:val="ConsPlusNormal"/>
              <w:ind w:firstLine="29"/>
              <w:jc w:val="center"/>
              <w:rPr>
                <w:szCs w:val="24"/>
              </w:rPr>
            </w:pPr>
            <w:r w:rsidRPr="004A7300">
              <w:rPr>
                <w:szCs w:val="24"/>
              </w:rPr>
              <w:t>Марка и заводской номер прибора учета</w:t>
            </w:r>
          </w:p>
        </w:tc>
        <w:tc>
          <w:tcPr>
            <w:tcW w:w="2608" w:type="dxa"/>
          </w:tcPr>
          <w:p w:rsidR="00E9373B" w:rsidRPr="004A7300" w:rsidRDefault="00E9373B" w:rsidP="00E9373B">
            <w:pPr>
              <w:pStyle w:val="ConsPlusNormal"/>
              <w:jc w:val="center"/>
              <w:rPr>
                <w:szCs w:val="24"/>
              </w:rPr>
            </w:pPr>
            <w:r w:rsidRPr="004A7300">
              <w:rPr>
                <w:szCs w:val="24"/>
              </w:rPr>
              <w:t>Технический паспорт прилагается (указать количество листов)</w:t>
            </w:r>
          </w:p>
        </w:tc>
      </w:tr>
      <w:tr w:rsidR="00E9373B" w:rsidRPr="004A7300" w:rsidTr="00E9373B">
        <w:tc>
          <w:tcPr>
            <w:tcW w:w="737" w:type="dxa"/>
          </w:tcPr>
          <w:p w:rsidR="00E9373B" w:rsidRPr="004A7300" w:rsidRDefault="00E9373B" w:rsidP="00E9373B">
            <w:pPr>
              <w:pStyle w:val="ConsPlusNormal"/>
              <w:jc w:val="center"/>
              <w:rPr>
                <w:szCs w:val="24"/>
              </w:rPr>
            </w:pPr>
            <w:r w:rsidRPr="004A7300">
              <w:rPr>
                <w:szCs w:val="24"/>
              </w:rPr>
              <w:t>1</w:t>
            </w:r>
          </w:p>
        </w:tc>
        <w:tc>
          <w:tcPr>
            <w:tcW w:w="2098" w:type="dxa"/>
          </w:tcPr>
          <w:p w:rsidR="00E9373B" w:rsidRPr="004A7300" w:rsidRDefault="00E9373B" w:rsidP="00E9373B">
            <w:pPr>
              <w:pStyle w:val="ConsPlusNormal"/>
              <w:ind w:firstLine="567"/>
              <w:jc w:val="center"/>
              <w:rPr>
                <w:szCs w:val="24"/>
              </w:rPr>
            </w:pPr>
            <w:r w:rsidRPr="004A7300">
              <w:rPr>
                <w:szCs w:val="24"/>
              </w:rPr>
              <w:t>2</w:t>
            </w:r>
          </w:p>
        </w:tc>
        <w:tc>
          <w:tcPr>
            <w:tcW w:w="1531" w:type="dxa"/>
          </w:tcPr>
          <w:p w:rsidR="00E9373B" w:rsidRPr="004A7300" w:rsidRDefault="00E9373B" w:rsidP="00E9373B">
            <w:pPr>
              <w:pStyle w:val="ConsPlusNormal"/>
              <w:ind w:firstLine="567"/>
              <w:jc w:val="center"/>
              <w:rPr>
                <w:szCs w:val="24"/>
              </w:rPr>
            </w:pPr>
            <w:r w:rsidRPr="004A7300">
              <w:rPr>
                <w:szCs w:val="24"/>
              </w:rPr>
              <w:t>3</w:t>
            </w:r>
          </w:p>
        </w:tc>
        <w:tc>
          <w:tcPr>
            <w:tcW w:w="2098" w:type="dxa"/>
          </w:tcPr>
          <w:p w:rsidR="00E9373B" w:rsidRPr="004A7300" w:rsidRDefault="00E9373B" w:rsidP="00E9373B">
            <w:pPr>
              <w:pStyle w:val="ConsPlusNormal"/>
              <w:ind w:firstLine="567"/>
              <w:jc w:val="center"/>
              <w:rPr>
                <w:szCs w:val="24"/>
              </w:rPr>
            </w:pPr>
            <w:r w:rsidRPr="004A7300">
              <w:rPr>
                <w:szCs w:val="24"/>
              </w:rPr>
              <w:t>4</w:t>
            </w:r>
          </w:p>
        </w:tc>
        <w:tc>
          <w:tcPr>
            <w:tcW w:w="2608" w:type="dxa"/>
          </w:tcPr>
          <w:p w:rsidR="00E9373B" w:rsidRPr="004A7300" w:rsidRDefault="00E9373B" w:rsidP="00E9373B">
            <w:pPr>
              <w:pStyle w:val="ConsPlusNormal"/>
              <w:ind w:firstLine="567"/>
              <w:jc w:val="center"/>
              <w:rPr>
                <w:szCs w:val="24"/>
              </w:rPr>
            </w:pPr>
            <w:r w:rsidRPr="004A7300">
              <w:rPr>
                <w:szCs w:val="24"/>
              </w:rPr>
              <w:t>5</w:t>
            </w:r>
          </w:p>
        </w:tc>
      </w:tr>
      <w:tr w:rsidR="00E9373B" w:rsidRPr="004A7300" w:rsidTr="00E9373B">
        <w:trPr>
          <w:trHeight w:val="1484"/>
        </w:trPr>
        <w:tc>
          <w:tcPr>
            <w:tcW w:w="737" w:type="dxa"/>
          </w:tcPr>
          <w:p w:rsidR="00E9373B" w:rsidRPr="004A7300" w:rsidRDefault="00E9373B" w:rsidP="00E9373B">
            <w:pPr>
              <w:pStyle w:val="ConsPlusNormal"/>
              <w:ind w:firstLine="567"/>
              <w:jc w:val="center"/>
              <w:rPr>
                <w:szCs w:val="24"/>
              </w:rPr>
            </w:pPr>
          </w:p>
        </w:tc>
        <w:tc>
          <w:tcPr>
            <w:tcW w:w="2098" w:type="dxa"/>
          </w:tcPr>
          <w:p w:rsidR="00E9373B" w:rsidRPr="004A7300" w:rsidRDefault="00E9373B" w:rsidP="00E9373B">
            <w:pPr>
              <w:pStyle w:val="ConsPlusNonformat"/>
              <w:ind w:hanging="28"/>
              <w:rPr>
                <w:rFonts w:ascii="Times New Roman" w:hAnsi="Times New Roman" w:cs="Times New Roman"/>
                <w:sz w:val="24"/>
                <w:szCs w:val="24"/>
              </w:rPr>
            </w:pPr>
            <w:r w:rsidRPr="004A7300">
              <w:rPr>
                <w:rFonts w:ascii="Times New Roman" w:hAnsi="Times New Roman" w:cs="Times New Roman"/>
                <w:sz w:val="24"/>
                <w:szCs w:val="24"/>
              </w:rPr>
              <w:t>________________.</w:t>
            </w:r>
          </w:p>
          <w:p w:rsidR="00E9373B" w:rsidRPr="004A7300" w:rsidRDefault="00E9373B" w:rsidP="00E9373B">
            <w:pPr>
              <w:pStyle w:val="ConsPlusNormal"/>
              <w:ind w:firstLine="567"/>
              <w:jc w:val="center"/>
              <w:rPr>
                <w:szCs w:val="24"/>
              </w:rPr>
            </w:pPr>
          </w:p>
        </w:tc>
        <w:tc>
          <w:tcPr>
            <w:tcW w:w="1531" w:type="dxa"/>
          </w:tcPr>
          <w:p w:rsidR="00E9373B" w:rsidRPr="004A7300" w:rsidRDefault="00E9373B" w:rsidP="00E9373B">
            <w:pPr>
              <w:pStyle w:val="ConsPlusNormal"/>
              <w:jc w:val="center"/>
              <w:rPr>
                <w:szCs w:val="24"/>
              </w:rPr>
            </w:pPr>
            <w:r w:rsidRPr="004A7300">
              <w:rPr>
                <w:szCs w:val="24"/>
              </w:rPr>
              <w:t>_____</w:t>
            </w:r>
          </w:p>
        </w:tc>
        <w:tc>
          <w:tcPr>
            <w:tcW w:w="2098" w:type="dxa"/>
          </w:tcPr>
          <w:p w:rsidR="00E9373B" w:rsidRPr="004A7300" w:rsidRDefault="00E9373B" w:rsidP="00E9373B">
            <w:pPr>
              <w:pStyle w:val="ConsPlusNormal"/>
              <w:jc w:val="center"/>
              <w:rPr>
                <w:szCs w:val="24"/>
              </w:rPr>
            </w:pPr>
            <w:r w:rsidRPr="004A7300">
              <w:rPr>
                <w:szCs w:val="24"/>
              </w:rPr>
              <w:t>_______</w:t>
            </w:r>
          </w:p>
        </w:tc>
        <w:tc>
          <w:tcPr>
            <w:tcW w:w="2608" w:type="dxa"/>
          </w:tcPr>
          <w:p w:rsidR="00E9373B" w:rsidRPr="004A7300" w:rsidRDefault="00E9373B" w:rsidP="00E9373B">
            <w:pPr>
              <w:pStyle w:val="ConsPlusNormal"/>
              <w:ind w:firstLine="567"/>
              <w:jc w:val="center"/>
              <w:rPr>
                <w:szCs w:val="24"/>
              </w:rPr>
            </w:pPr>
            <w:r w:rsidRPr="004A7300">
              <w:rPr>
                <w:szCs w:val="24"/>
              </w:rPr>
              <w:t>_________</w:t>
            </w:r>
          </w:p>
        </w:tc>
      </w:tr>
    </w:tbl>
    <w:p w:rsidR="00E9373B" w:rsidRPr="004A7300" w:rsidRDefault="00E9373B" w:rsidP="00E9373B">
      <w:pPr>
        <w:pStyle w:val="ConsPlusNormal"/>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E9373B" w:rsidRPr="004A7300" w:rsidTr="00E9373B">
        <w:tc>
          <w:tcPr>
            <w:tcW w:w="624" w:type="dxa"/>
          </w:tcPr>
          <w:p w:rsidR="00E9373B" w:rsidRPr="004A7300" w:rsidRDefault="00E9373B" w:rsidP="00E9373B">
            <w:pPr>
              <w:pStyle w:val="ConsPlusNormal"/>
              <w:ind w:firstLine="567"/>
              <w:jc w:val="center"/>
              <w:rPr>
                <w:szCs w:val="24"/>
              </w:rPr>
            </w:pPr>
            <w:r w:rsidRPr="004A7300">
              <w:rPr>
                <w:szCs w:val="24"/>
              </w:rPr>
              <w:t>N п/п</w:t>
            </w:r>
          </w:p>
        </w:tc>
        <w:tc>
          <w:tcPr>
            <w:tcW w:w="3005" w:type="dxa"/>
          </w:tcPr>
          <w:p w:rsidR="00E9373B" w:rsidRPr="004A7300" w:rsidRDefault="00E9373B" w:rsidP="00E9373B">
            <w:pPr>
              <w:pStyle w:val="ConsPlusNormal"/>
              <w:ind w:firstLine="567"/>
              <w:jc w:val="center"/>
              <w:rPr>
                <w:szCs w:val="24"/>
              </w:rPr>
            </w:pPr>
            <w:r w:rsidRPr="004A7300">
              <w:rPr>
                <w:szCs w:val="24"/>
              </w:rPr>
              <w:t>Расположение места отбора проб</w:t>
            </w:r>
          </w:p>
        </w:tc>
        <w:tc>
          <w:tcPr>
            <w:tcW w:w="2778" w:type="dxa"/>
          </w:tcPr>
          <w:p w:rsidR="00E9373B" w:rsidRPr="004A7300" w:rsidRDefault="00E9373B" w:rsidP="00E9373B">
            <w:pPr>
              <w:pStyle w:val="ConsPlusNormal"/>
              <w:jc w:val="center"/>
              <w:rPr>
                <w:szCs w:val="24"/>
              </w:rPr>
            </w:pPr>
            <w:r w:rsidRPr="004A7300">
              <w:rPr>
                <w:szCs w:val="24"/>
              </w:rPr>
              <w:t>Характеристика места отбора проб</w:t>
            </w:r>
          </w:p>
        </w:tc>
        <w:tc>
          <w:tcPr>
            <w:tcW w:w="2665" w:type="dxa"/>
          </w:tcPr>
          <w:p w:rsidR="00E9373B" w:rsidRPr="004A7300" w:rsidRDefault="00E9373B" w:rsidP="00E9373B">
            <w:pPr>
              <w:pStyle w:val="ConsPlusNormal"/>
              <w:jc w:val="center"/>
              <w:rPr>
                <w:szCs w:val="24"/>
              </w:rPr>
            </w:pPr>
            <w:r w:rsidRPr="004A7300">
              <w:rPr>
                <w:szCs w:val="24"/>
              </w:rPr>
              <w:t>Частота отбора проб</w:t>
            </w:r>
          </w:p>
        </w:tc>
      </w:tr>
      <w:tr w:rsidR="00E9373B" w:rsidRPr="004A7300" w:rsidTr="00E9373B">
        <w:tc>
          <w:tcPr>
            <w:tcW w:w="624" w:type="dxa"/>
          </w:tcPr>
          <w:p w:rsidR="00E9373B" w:rsidRPr="004A7300" w:rsidRDefault="00E9373B" w:rsidP="00E9373B">
            <w:pPr>
              <w:pStyle w:val="ConsPlusNormal"/>
              <w:ind w:firstLine="567"/>
              <w:jc w:val="center"/>
              <w:rPr>
                <w:szCs w:val="24"/>
              </w:rPr>
            </w:pPr>
            <w:r w:rsidRPr="004A7300">
              <w:rPr>
                <w:szCs w:val="24"/>
              </w:rPr>
              <w:t>1</w:t>
            </w:r>
          </w:p>
        </w:tc>
        <w:tc>
          <w:tcPr>
            <w:tcW w:w="3005" w:type="dxa"/>
          </w:tcPr>
          <w:p w:rsidR="00E9373B" w:rsidRPr="004A7300" w:rsidRDefault="00E9373B" w:rsidP="00E9373B">
            <w:pPr>
              <w:pStyle w:val="ConsPlusNormal"/>
              <w:ind w:firstLine="567"/>
              <w:jc w:val="center"/>
              <w:rPr>
                <w:szCs w:val="24"/>
              </w:rPr>
            </w:pPr>
            <w:r w:rsidRPr="004A7300">
              <w:rPr>
                <w:szCs w:val="24"/>
              </w:rPr>
              <w:t>2</w:t>
            </w:r>
          </w:p>
        </w:tc>
        <w:tc>
          <w:tcPr>
            <w:tcW w:w="2778" w:type="dxa"/>
          </w:tcPr>
          <w:p w:rsidR="00E9373B" w:rsidRPr="004A7300" w:rsidRDefault="00E9373B" w:rsidP="00E9373B">
            <w:pPr>
              <w:pStyle w:val="ConsPlusNormal"/>
              <w:ind w:firstLine="567"/>
              <w:jc w:val="center"/>
              <w:rPr>
                <w:szCs w:val="24"/>
              </w:rPr>
            </w:pPr>
            <w:r w:rsidRPr="004A7300">
              <w:rPr>
                <w:szCs w:val="24"/>
              </w:rPr>
              <w:t>3</w:t>
            </w:r>
          </w:p>
        </w:tc>
        <w:tc>
          <w:tcPr>
            <w:tcW w:w="2665" w:type="dxa"/>
          </w:tcPr>
          <w:p w:rsidR="00E9373B" w:rsidRPr="004A7300" w:rsidRDefault="00E9373B" w:rsidP="00E9373B">
            <w:pPr>
              <w:pStyle w:val="ConsPlusNormal"/>
              <w:ind w:firstLine="567"/>
              <w:jc w:val="center"/>
              <w:rPr>
                <w:szCs w:val="24"/>
              </w:rPr>
            </w:pPr>
            <w:r w:rsidRPr="004A7300">
              <w:rPr>
                <w:szCs w:val="24"/>
              </w:rPr>
              <w:t>4</w:t>
            </w:r>
          </w:p>
        </w:tc>
      </w:tr>
      <w:tr w:rsidR="00E9373B" w:rsidRPr="004A7300" w:rsidTr="00E9373B">
        <w:trPr>
          <w:trHeight w:val="862"/>
        </w:trPr>
        <w:tc>
          <w:tcPr>
            <w:tcW w:w="624" w:type="dxa"/>
          </w:tcPr>
          <w:p w:rsidR="00E9373B" w:rsidRPr="004A7300" w:rsidRDefault="00E9373B" w:rsidP="00E9373B">
            <w:pPr>
              <w:pStyle w:val="ConsPlusNormal"/>
              <w:ind w:firstLine="567"/>
              <w:jc w:val="center"/>
              <w:rPr>
                <w:szCs w:val="24"/>
              </w:rPr>
            </w:pPr>
          </w:p>
        </w:tc>
        <w:tc>
          <w:tcPr>
            <w:tcW w:w="3005" w:type="dxa"/>
          </w:tcPr>
          <w:p w:rsidR="00E9373B" w:rsidRPr="004A7300" w:rsidRDefault="00E9373B" w:rsidP="00E9373B">
            <w:pPr>
              <w:pStyle w:val="ConsPlusNormal"/>
              <w:ind w:firstLine="567"/>
              <w:jc w:val="center"/>
              <w:rPr>
                <w:szCs w:val="24"/>
              </w:rPr>
            </w:pPr>
          </w:p>
        </w:tc>
        <w:tc>
          <w:tcPr>
            <w:tcW w:w="2778" w:type="dxa"/>
          </w:tcPr>
          <w:p w:rsidR="00E9373B" w:rsidRPr="004A7300" w:rsidRDefault="00E9373B" w:rsidP="00E9373B">
            <w:pPr>
              <w:pStyle w:val="ConsPlusNormal"/>
              <w:ind w:firstLine="567"/>
              <w:jc w:val="center"/>
              <w:rPr>
                <w:szCs w:val="24"/>
              </w:rPr>
            </w:pPr>
          </w:p>
        </w:tc>
        <w:tc>
          <w:tcPr>
            <w:tcW w:w="2665" w:type="dxa"/>
          </w:tcPr>
          <w:p w:rsidR="00E9373B" w:rsidRPr="004A7300" w:rsidRDefault="00E9373B" w:rsidP="00E9373B">
            <w:pPr>
              <w:pStyle w:val="ConsPlusNormal"/>
              <w:ind w:firstLine="567"/>
              <w:jc w:val="center"/>
              <w:rPr>
                <w:szCs w:val="24"/>
              </w:rPr>
            </w:pPr>
          </w:p>
        </w:tc>
      </w:tr>
    </w:tbl>
    <w:p w:rsidR="00E9373B" w:rsidRPr="00AD425F" w:rsidRDefault="00E9373B" w:rsidP="00E9373B">
      <w:pPr>
        <w:pStyle w:val="ConsPlusNonformat"/>
        <w:ind w:firstLine="567"/>
        <w:jc w:val="both"/>
        <w:rPr>
          <w:rFonts w:ascii="Times New Roman" w:hAnsi="Times New Roman" w:cs="Times New Roman"/>
        </w:rPr>
      </w:pPr>
      <w:r w:rsidRPr="00AD425F">
        <w:rPr>
          <w:rFonts w:ascii="Times New Roman" w:hAnsi="Times New Roman" w:cs="Times New Roman"/>
        </w:rPr>
        <w:t xml:space="preserve">    Схема  расположения  узлов  учета и мест отбора проб воды и сточных вод</w:t>
      </w:r>
      <w:r>
        <w:rPr>
          <w:rFonts w:ascii="Times New Roman" w:hAnsi="Times New Roman" w:cs="Times New Roman"/>
        </w:rPr>
        <w:t xml:space="preserve"> </w:t>
      </w:r>
      <w:r w:rsidRPr="00AD425F">
        <w:rPr>
          <w:rFonts w:ascii="Times New Roman" w:hAnsi="Times New Roman" w:cs="Times New Roman"/>
        </w:rPr>
        <w:t>прилагается.</w:t>
      </w:r>
    </w:p>
    <w:p w:rsidR="00E9373B" w:rsidRDefault="00E9373B" w:rsidP="00E9373B">
      <w:pPr>
        <w:autoSpaceDE w:val="0"/>
        <w:autoSpaceDN w:val="0"/>
        <w:adjustRightInd w:val="0"/>
        <w:spacing w:after="0" w:line="240" w:lineRule="auto"/>
        <w:ind w:firstLine="567"/>
        <w:jc w:val="both"/>
        <w:rPr>
          <w:rFonts w:ascii="Times New Roman" w:hAnsi="Times New Roman" w:cs="Times New Roman"/>
          <w:sz w:val="24"/>
          <w:szCs w:val="24"/>
        </w:rPr>
      </w:pPr>
    </w:p>
    <w:p w:rsidR="002A6BB2" w:rsidRPr="004A7300"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Организация водопроводно-                  </w:t>
      </w:r>
      <w:r>
        <w:rPr>
          <w:rFonts w:ascii="Times New Roman" w:hAnsi="Times New Roman" w:cs="Times New Roman"/>
          <w:sz w:val="24"/>
          <w:szCs w:val="24"/>
        </w:rPr>
        <w:t xml:space="preserve">                           </w:t>
      </w:r>
      <w:r w:rsidRPr="004A7300">
        <w:rPr>
          <w:rFonts w:ascii="Times New Roman" w:hAnsi="Times New Roman" w:cs="Times New Roman"/>
          <w:sz w:val="24"/>
          <w:szCs w:val="24"/>
        </w:rPr>
        <w:t xml:space="preserve">     Абонент</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w:t>
      </w:r>
      <w:r w:rsidRPr="00E9373B">
        <w:rPr>
          <w:rFonts w:ascii="Times New Roman" w:hAnsi="Times New Roman" w:cs="Times New Roman"/>
          <w:sz w:val="24"/>
          <w:szCs w:val="24"/>
        </w:rPr>
        <w:t>канализационного хозяйства</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И.о. </w:t>
      </w:r>
      <w:r w:rsidRPr="00E9373B">
        <w:rPr>
          <w:rFonts w:ascii="Times New Roman" w:hAnsi="Times New Roman" w:cs="Times New Roman"/>
          <w:sz w:val="24"/>
          <w:szCs w:val="24"/>
        </w:rPr>
        <w:t>Директор</w:t>
      </w:r>
      <w:r>
        <w:rPr>
          <w:rFonts w:ascii="Times New Roman" w:hAnsi="Times New Roman" w:cs="Times New Roman"/>
          <w:sz w:val="24"/>
          <w:szCs w:val="24"/>
        </w:rPr>
        <w:t>а</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00F36FDF">
        <w:rPr>
          <w:rFonts w:ascii="Times New Roman" w:hAnsi="Times New Roman" w:cs="Times New Roman"/>
          <w:sz w:val="24"/>
          <w:szCs w:val="24"/>
        </w:rPr>
        <w:t>______________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______________</w:t>
      </w:r>
      <w:r>
        <w:rPr>
          <w:rFonts w:ascii="Times New Roman" w:hAnsi="Times New Roman" w:cs="Times New Roman"/>
          <w:sz w:val="24"/>
          <w:szCs w:val="24"/>
        </w:rPr>
        <w:t>Г.Ф. Голишевский</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____________</w:t>
      </w:r>
      <w:r w:rsidR="00F36FDF">
        <w:rPr>
          <w:rFonts w:ascii="Times New Roman" w:hAnsi="Times New Roman" w:cs="Times New Roman"/>
          <w:sz w:val="24"/>
          <w:szCs w:val="24"/>
        </w:rPr>
        <w:t>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p>
    <w:p w:rsidR="002A6BB2" w:rsidRPr="00E9373B" w:rsidRDefault="002A6BB2" w:rsidP="002A6BB2">
      <w:pPr>
        <w:tabs>
          <w:tab w:val="center" w:pos="5103"/>
        </w:tabs>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М.П.</w:t>
      </w:r>
      <w:r w:rsidRPr="00E9373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М.П.</w:t>
      </w:r>
    </w:p>
    <w:p w:rsidR="00E9373B" w:rsidRDefault="00E9373B" w:rsidP="00E9373B">
      <w:pPr>
        <w:pStyle w:val="ConsPlusNormal"/>
        <w:ind w:firstLine="567"/>
        <w:jc w:val="right"/>
        <w:outlineLvl w:val="1"/>
        <w:rPr>
          <w:szCs w:val="24"/>
        </w:rPr>
      </w:pPr>
    </w:p>
    <w:p w:rsidR="00E9373B" w:rsidRDefault="00E9373B" w:rsidP="00E9373B">
      <w:pPr>
        <w:pStyle w:val="ConsPlusNormal"/>
        <w:ind w:firstLine="567"/>
        <w:jc w:val="right"/>
        <w:outlineLvl w:val="1"/>
        <w:rPr>
          <w:szCs w:val="24"/>
        </w:rPr>
      </w:pPr>
    </w:p>
    <w:p w:rsidR="00E9373B" w:rsidRDefault="00E9373B" w:rsidP="00E9373B">
      <w:pPr>
        <w:pStyle w:val="ConsPlusNormal"/>
        <w:ind w:firstLine="567"/>
        <w:jc w:val="right"/>
        <w:outlineLvl w:val="1"/>
        <w:rPr>
          <w:szCs w:val="24"/>
        </w:rPr>
      </w:pPr>
    </w:p>
    <w:p w:rsidR="00E9373B" w:rsidRPr="004A7300" w:rsidRDefault="00E9373B" w:rsidP="00E9373B">
      <w:pPr>
        <w:pStyle w:val="ConsPlusNormal"/>
        <w:ind w:firstLine="567"/>
        <w:jc w:val="right"/>
        <w:outlineLvl w:val="1"/>
        <w:rPr>
          <w:szCs w:val="24"/>
        </w:rPr>
      </w:pPr>
    </w:p>
    <w:p w:rsidR="00E9373B" w:rsidRPr="004A7300" w:rsidRDefault="00E9373B" w:rsidP="00E9373B">
      <w:pPr>
        <w:spacing w:line="240" w:lineRule="auto"/>
        <w:ind w:firstLine="567"/>
        <w:jc w:val="right"/>
        <w:rPr>
          <w:rFonts w:ascii="Times New Roman" w:hAnsi="Times New Roman" w:cs="Times New Roman"/>
          <w:sz w:val="24"/>
          <w:szCs w:val="24"/>
        </w:rPr>
      </w:pPr>
      <w:r w:rsidRPr="004A7300">
        <w:rPr>
          <w:rFonts w:ascii="Times New Roman" w:hAnsi="Times New Roman" w:cs="Times New Roman"/>
          <w:sz w:val="24"/>
          <w:szCs w:val="24"/>
        </w:rPr>
        <w:lastRenderedPageBreak/>
        <w:t xml:space="preserve">Приложение </w:t>
      </w:r>
      <w:r w:rsidRPr="004A7300">
        <w:rPr>
          <w:rFonts w:ascii="Times New Roman" w:hAnsi="Times New Roman" w:cs="Times New Roman"/>
          <w:sz w:val="24"/>
          <w:szCs w:val="24"/>
          <w:lang w:val="en-US"/>
        </w:rPr>
        <w:t>N</w:t>
      </w:r>
      <w:r w:rsidRPr="004A7300">
        <w:rPr>
          <w:rFonts w:ascii="Times New Roman" w:hAnsi="Times New Roman" w:cs="Times New Roman"/>
          <w:sz w:val="24"/>
          <w:szCs w:val="24"/>
        </w:rPr>
        <w:t xml:space="preserve"> </w:t>
      </w:r>
      <w:r>
        <w:rPr>
          <w:rFonts w:ascii="Times New Roman" w:hAnsi="Times New Roman" w:cs="Times New Roman"/>
          <w:sz w:val="24"/>
          <w:szCs w:val="24"/>
        </w:rPr>
        <w:t>5</w:t>
      </w:r>
      <w:r w:rsidRPr="004A7300">
        <w:rPr>
          <w:rFonts w:ascii="Times New Roman" w:hAnsi="Times New Roman" w:cs="Times New Roman"/>
          <w:sz w:val="24"/>
          <w:szCs w:val="24"/>
        </w:rPr>
        <w:t>.</w:t>
      </w:r>
    </w:p>
    <w:p w:rsidR="00E9373B" w:rsidRPr="000C791D" w:rsidRDefault="00E9373B" w:rsidP="00E9373B">
      <w:pPr>
        <w:spacing w:after="0" w:line="240" w:lineRule="auto"/>
        <w:ind w:firstLine="567"/>
        <w:jc w:val="center"/>
        <w:rPr>
          <w:rFonts w:ascii="Times New Roman" w:hAnsi="Times New Roman" w:cs="Times New Roman"/>
          <w:b/>
        </w:rPr>
      </w:pPr>
      <w:r w:rsidRPr="000C791D">
        <w:rPr>
          <w:rFonts w:ascii="Times New Roman" w:hAnsi="Times New Roman" w:cs="Times New Roman"/>
          <w:b/>
        </w:rPr>
        <w:t>Сведения</w:t>
      </w:r>
    </w:p>
    <w:p w:rsidR="00E9373B" w:rsidRPr="000C791D" w:rsidRDefault="00E9373B" w:rsidP="00E9373B">
      <w:pPr>
        <w:spacing w:after="0" w:line="240" w:lineRule="auto"/>
        <w:ind w:firstLine="567"/>
        <w:jc w:val="center"/>
        <w:rPr>
          <w:rFonts w:ascii="Times New Roman" w:hAnsi="Times New Roman" w:cs="Times New Roman"/>
          <w:b/>
        </w:rPr>
      </w:pPr>
      <w:r w:rsidRPr="000C791D">
        <w:rPr>
          <w:rFonts w:ascii="Times New Roman" w:hAnsi="Times New Roman" w:cs="Times New Roman"/>
          <w:b/>
        </w:rPr>
        <w:t xml:space="preserve">о показателях качества холодной питьевой  воды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81"/>
      </w:tblGrid>
      <w:tr w:rsidR="00E9373B" w:rsidRPr="00AD425F" w:rsidTr="00E9373B">
        <w:tc>
          <w:tcPr>
            <w:tcW w:w="5508" w:type="dxa"/>
            <w:tcBorders>
              <w:top w:val="single" w:sz="4" w:space="0" w:color="auto"/>
              <w:left w:val="single" w:sz="4" w:space="0" w:color="auto"/>
              <w:bottom w:val="single" w:sz="4" w:space="0" w:color="auto"/>
              <w:right w:val="single" w:sz="4" w:space="0" w:color="auto"/>
            </w:tcBorders>
            <w:hideMark/>
          </w:tcPr>
          <w:p w:rsidR="00E9373B" w:rsidRPr="00AD425F" w:rsidRDefault="00E9373B" w:rsidP="00E9373B">
            <w:pPr>
              <w:spacing w:after="0" w:line="240" w:lineRule="auto"/>
              <w:ind w:firstLine="567"/>
              <w:rPr>
                <w:rFonts w:ascii="Times New Roman" w:hAnsi="Times New Roman" w:cs="Times New Roman"/>
                <w:b/>
                <w:sz w:val="20"/>
                <w:szCs w:val="20"/>
              </w:rPr>
            </w:pPr>
            <w:r w:rsidRPr="00AD425F">
              <w:rPr>
                <w:rFonts w:ascii="Times New Roman" w:hAnsi="Times New Roman" w:cs="Times New Roman"/>
                <w:b/>
                <w:sz w:val="20"/>
                <w:szCs w:val="20"/>
              </w:rPr>
              <w:t>Показатели качества холодной воды</w:t>
            </w:r>
          </w:p>
        </w:tc>
        <w:tc>
          <w:tcPr>
            <w:tcW w:w="4381" w:type="dxa"/>
            <w:tcBorders>
              <w:top w:val="single" w:sz="4" w:space="0" w:color="auto"/>
              <w:left w:val="single" w:sz="4" w:space="0" w:color="auto"/>
              <w:bottom w:val="single" w:sz="4" w:space="0" w:color="auto"/>
              <w:right w:val="single" w:sz="4" w:space="0" w:color="auto"/>
            </w:tcBorders>
            <w:hideMark/>
          </w:tcPr>
          <w:p w:rsidR="00E9373B" w:rsidRPr="00AD425F" w:rsidRDefault="00E9373B" w:rsidP="00E9373B">
            <w:pPr>
              <w:spacing w:after="0" w:line="240" w:lineRule="auto"/>
              <w:ind w:firstLine="567"/>
              <w:jc w:val="center"/>
              <w:rPr>
                <w:rFonts w:ascii="Times New Roman" w:hAnsi="Times New Roman" w:cs="Times New Roman"/>
                <w:b/>
                <w:sz w:val="20"/>
                <w:szCs w:val="20"/>
              </w:rPr>
            </w:pPr>
            <w:r w:rsidRPr="00AD425F">
              <w:rPr>
                <w:rFonts w:ascii="Times New Roman" w:hAnsi="Times New Roman" w:cs="Times New Roman"/>
                <w:b/>
                <w:sz w:val="20"/>
                <w:szCs w:val="20"/>
              </w:rPr>
              <w:t>Допустимые отклонения показателей качества холодной воды</w:t>
            </w:r>
          </w:p>
        </w:tc>
      </w:tr>
      <w:tr w:rsidR="00E9373B" w:rsidRPr="00AD425F" w:rsidTr="00E9373B">
        <w:tc>
          <w:tcPr>
            <w:tcW w:w="5508" w:type="dxa"/>
            <w:tcBorders>
              <w:top w:val="single" w:sz="4" w:space="0" w:color="auto"/>
              <w:left w:val="single" w:sz="4" w:space="0" w:color="auto"/>
              <w:bottom w:val="single" w:sz="4" w:space="0" w:color="auto"/>
              <w:right w:val="single" w:sz="4" w:space="0" w:color="auto"/>
            </w:tcBorders>
          </w:tcPr>
          <w:p w:rsidR="00E9373B" w:rsidRPr="00AD425F" w:rsidRDefault="00E9373B" w:rsidP="00E9373B">
            <w:pPr>
              <w:spacing w:after="0" w:line="240" w:lineRule="auto"/>
              <w:ind w:firstLine="567"/>
              <w:rPr>
                <w:rFonts w:ascii="Times New Roman" w:hAnsi="Times New Roman" w:cs="Times New Roman"/>
                <w:sz w:val="20"/>
                <w:szCs w:val="20"/>
              </w:rPr>
            </w:pPr>
            <w:r w:rsidRPr="00AD425F">
              <w:rPr>
                <w:rFonts w:ascii="Times New Roman" w:hAnsi="Times New Roman" w:cs="Times New Roman"/>
                <w:sz w:val="20"/>
                <w:szCs w:val="20"/>
              </w:rPr>
              <w:t>Температура холодной воды  на границе эксплуатационной ответственности   - не более +5</w:t>
            </w:r>
            <w:r w:rsidRPr="00AD425F">
              <w:rPr>
                <w:rFonts w:ascii="Times New Roman" w:hAnsi="Times New Roman" w:cs="Times New Roman"/>
                <w:sz w:val="20"/>
                <w:szCs w:val="20"/>
                <w:vertAlign w:val="superscript"/>
              </w:rPr>
              <w:t>о</w:t>
            </w:r>
            <w:r w:rsidRPr="00AD425F">
              <w:rPr>
                <w:rFonts w:ascii="Times New Roman" w:hAnsi="Times New Roman" w:cs="Times New Roman"/>
                <w:sz w:val="20"/>
                <w:szCs w:val="20"/>
              </w:rPr>
              <w:t xml:space="preserve">С </w:t>
            </w:r>
          </w:p>
          <w:p w:rsidR="00E9373B" w:rsidRPr="00AD425F" w:rsidRDefault="00E9373B" w:rsidP="00E9373B">
            <w:pPr>
              <w:spacing w:after="0" w:line="240" w:lineRule="auto"/>
              <w:ind w:firstLine="567"/>
              <w:rPr>
                <w:rFonts w:ascii="Times New Roman" w:hAnsi="Times New Roman" w:cs="Times New Roman"/>
                <w:sz w:val="20"/>
                <w:szCs w:val="20"/>
              </w:rPr>
            </w:pPr>
          </w:p>
        </w:tc>
        <w:tc>
          <w:tcPr>
            <w:tcW w:w="4381" w:type="dxa"/>
            <w:vMerge w:val="restart"/>
            <w:tcBorders>
              <w:top w:val="single" w:sz="4" w:space="0" w:color="auto"/>
              <w:left w:val="single" w:sz="4" w:space="0" w:color="auto"/>
              <w:bottom w:val="single" w:sz="4" w:space="0" w:color="auto"/>
              <w:right w:val="single" w:sz="4" w:space="0" w:color="auto"/>
            </w:tcBorders>
            <w:hideMark/>
          </w:tcPr>
          <w:p w:rsidR="00E9373B" w:rsidRPr="00AD425F" w:rsidRDefault="00E9373B" w:rsidP="00E9373B">
            <w:pPr>
              <w:spacing w:after="0" w:line="240" w:lineRule="auto"/>
              <w:ind w:firstLine="567"/>
              <w:jc w:val="both"/>
              <w:rPr>
                <w:rFonts w:ascii="Times New Roman" w:hAnsi="Times New Roman" w:cs="Times New Roman"/>
                <w:color w:val="000000"/>
                <w:sz w:val="20"/>
                <w:szCs w:val="20"/>
              </w:rPr>
            </w:pPr>
            <w:r w:rsidRPr="00AD425F">
              <w:rPr>
                <w:rFonts w:ascii="Times New Roman" w:hAnsi="Times New Roman" w:cs="Times New Roman"/>
                <w:color w:val="000000"/>
                <w:sz w:val="20"/>
                <w:szCs w:val="20"/>
              </w:rPr>
              <w:t>Отклонения от гигиенических нормативов допускаются при одновременном выполнении следующих условий:</w:t>
            </w:r>
          </w:p>
          <w:p w:rsidR="00E9373B" w:rsidRPr="00AD425F" w:rsidRDefault="00E9373B" w:rsidP="00E9373B">
            <w:pPr>
              <w:spacing w:after="0" w:line="240" w:lineRule="auto"/>
              <w:ind w:firstLine="567"/>
              <w:jc w:val="both"/>
              <w:rPr>
                <w:rFonts w:ascii="Times New Roman" w:hAnsi="Times New Roman" w:cs="Times New Roman"/>
                <w:color w:val="000000"/>
                <w:sz w:val="20"/>
                <w:szCs w:val="20"/>
              </w:rPr>
            </w:pPr>
            <w:r w:rsidRPr="00AD425F">
              <w:rPr>
                <w:rFonts w:ascii="Times New Roman" w:hAnsi="Times New Roman" w:cs="Times New Roman"/>
                <w:color w:val="000000"/>
                <w:sz w:val="20"/>
                <w:szCs w:val="20"/>
              </w:rPr>
              <w:t>       </w:t>
            </w:r>
            <w:r w:rsidRPr="00AD425F">
              <w:rPr>
                <w:rStyle w:val="apple-converted-space"/>
                <w:rFonts w:ascii="Times New Roman" w:hAnsi="Times New Roman" w:cs="Times New Roman"/>
                <w:color w:val="000000"/>
                <w:sz w:val="20"/>
                <w:szCs w:val="20"/>
              </w:rPr>
              <w:t> </w:t>
            </w:r>
            <w:r w:rsidRPr="00AD425F">
              <w:rPr>
                <w:rFonts w:ascii="Times New Roman" w:hAnsi="Times New Roman" w:cs="Times New Roman"/>
                <w:color w:val="000000"/>
                <w:sz w:val="20"/>
                <w:szCs w:val="20"/>
              </w:rPr>
              <w:t>обеспечение населения питьевой водой не может быть достигнуто иным способом;</w:t>
            </w:r>
          </w:p>
          <w:p w:rsidR="00E9373B" w:rsidRPr="00AD425F" w:rsidRDefault="00E9373B" w:rsidP="00E9373B">
            <w:pPr>
              <w:spacing w:after="0" w:line="240" w:lineRule="auto"/>
              <w:ind w:firstLine="567"/>
              <w:jc w:val="both"/>
              <w:rPr>
                <w:rFonts w:ascii="Times New Roman" w:hAnsi="Times New Roman" w:cs="Times New Roman"/>
                <w:color w:val="000000"/>
                <w:sz w:val="20"/>
                <w:szCs w:val="20"/>
              </w:rPr>
            </w:pPr>
            <w:r w:rsidRPr="00AD425F">
              <w:rPr>
                <w:rFonts w:ascii="Times New Roman" w:hAnsi="Times New Roman" w:cs="Times New Roman"/>
                <w:color w:val="000000"/>
                <w:sz w:val="20"/>
                <w:szCs w:val="20"/>
              </w:rPr>
              <w:t>       </w:t>
            </w:r>
            <w:r w:rsidRPr="00AD425F">
              <w:rPr>
                <w:rStyle w:val="apple-converted-space"/>
                <w:rFonts w:ascii="Times New Roman" w:hAnsi="Times New Roman" w:cs="Times New Roman"/>
                <w:color w:val="000000"/>
                <w:sz w:val="20"/>
                <w:szCs w:val="20"/>
              </w:rPr>
              <w:t> </w:t>
            </w:r>
            <w:r w:rsidRPr="00AD425F">
              <w:rPr>
                <w:rFonts w:ascii="Times New Roman" w:hAnsi="Times New Roman" w:cs="Times New Roman"/>
                <w:color w:val="000000"/>
                <w:sz w:val="20"/>
                <w:szCs w:val="20"/>
              </w:rPr>
              <w:t>соблюдение согласованных с центром госсанэпиднадзора на ограниченный период времени максимально допустимых отклонений от гигиенических нормативов;</w:t>
            </w:r>
          </w:p>
          <w:p w:rsidR="00E9373B" w:rsidRPr="00AD425F" w:rsidRDefault="00E9373B" w:rsidP="00E9373B">
            <w:pPr>
              <w:spacing w:after="0" w:line="240" w:lineRule="auto"/>
              <w:ind w:firstLine="567"/>
              <w:jc w:val="both"/>
              <w:rPr>
                <w:rFonts w:ascii="Times New Roman" w:hAnsi="Times New Roman" w:cs="Times New Roman"/>
                <w:color w:val="000000"/>
                <w:sz w:val="20"/>
                <w:szCs w:val="20"/>
              </w:rPr>
            </w:pPr>
            <w:r w:rsidRPr="00AD425F">
              <w:rPr>
                <w:rFonts w:ascii="Times New Roman" w:hAnsi="Times New Roman" w:cs="Times New Roman"/>
                <w:color w:val="000000"/>
                <w:sz w:val="20"/>
                <w:szCs w:val="20"/>
              </w:rPr>
              <w:t>       </w:t>
            </w:r>
            <w:r w:rsidRPr="00AD425F">
              <w:rPr>
                <w:rStyle w:val="apple-converted-space"/>
                <w:rFonts w:ascii="Times New Roman" w:hAnsi="Times New Roman" w:cs="Times New Roman"/>
                <w:color w:val="000000"/>
                <w:sz w:val="20"/>
                <w:szCs w:val="20"/>
              </w:rPr>
              <w:t> </w:t>
            </w:r>
            <w:r w:rsidRPr="00AD425F">
              <w:rPr>
                <w:rFonts w:ascii="Times New Roman" w:hAnsi="Times New Roman" w:cs="Times New Roman"/>
                <w:color w:val="000000"/>
                <w:sz w:val="20"/>
                <w:szCs w:val="20"/>
              </w:rPr>
              <w:t>максимальное ограничение срока действия отступлений;</w:t>
            </w:r>
          </w:p>
          <w:p w:rsidR="00E9373B" w:rsidRPr="00AD425F" w:rsidRDefault="00E9373B" w:rsidP="00E9373B">
            <w:pPr>
              <w:spacing w:after="0" w:line="240" w:lineRule="auto"/>
              <w:ind w:firstLine="567"/>
              <w:jc w:val="both"/>
              <w:rPr>
                <w:rFonts w:ascii="Times New Roman" w:hAnsi="Times New Roman" w:cs="Times New Roman"/>
                <w:color w:val="000000"/>
                <w:sz w:val="20"/>
                <w:szCs w:val="20"/>
              </w:rPr>
            </w:pPr>
            <w:r w:rsidRPr="00AD425F">
              <w:rPr>
                <w:rFonts w:ascii="Times New Roman" w:hAnsi="Times New Roman" w:cs="Times New Roman"/>
                <w:color w:val="000000"/>
                <w:sz w:val="20"/>
                <w:szCs w:val="20"/>
              </w:rPr>
              <w:t>       </w:t>
            </w:r>
            <w:r w:rsidRPr="00AD425F">
              <w:rPr>
                <w:rStyle w:val="apple-converted-space"/>
                <w:rFonts w:ascii="Times New Roman" w:hAnsi="Times New Roman" w:cs="Times New Roman"/>
                <w:color w:val="000000"/>
                <w:sz w:val="20"/>
                <w:szCs w:val="20"/>
              </w:rPr>
              <w:t> </w:t>
            </w:r>
            <w:r w:rsidRPr="00AD425F">
              <w:rPr>
                <w:rFonts w:ascii="Times New Roman" w:hAnsi="Times New Roman" w:cs="Times New Roman"/>
                <w:color w:val="000000"/>
                <w:sz w:val="20"/>
                <w:szCs w:val="20"/>
              </w:rPr>
              <w:t>отсутствие угрозы здоровью населения в период действия отклонений;</w:t>
            </w:r>
          </w:p>
          <w:p w:rsidR="00E9373B" w:rsidRPr="00AD425F" w:rsidRDefault="00E9373B" w:rsidP="00E9373B">
            <w:pPr>
              <w:spacing w:after="0" w:line="240" w:lineRule="auto"/>
              <w:ind w:firstLine="567"/>
              <w:jc w:val="both"/>
              <w:rPr>
                <w:rFonts w:ascii="Times New Roman" w:hAnsi="Times New Roman" w:cs="Times New Roman"/>
                <w:color w:val="000000"/>
                <w:sz w:val="20"/>
                <w:szCs w:val="20"/>
              </w:rPr>
            </w:pPr>
            <w:r w:rsidRPr="00AD425F">
              <w:rPr>
                <w:rFonts w:ascii="Times New Roman" w:hAnsi="Times New Roman" w:cs="Times New Roman"/>
                <w:color w:val="000000"/>
                <w:sz w:val="20"/>
                <w:szCs w:val="20"/>
              </w:rPr>
              <w:t>       </w:t>
            </w:r>
            <w:r w:rsidRPr="00AD425F">
              <w:rPr>
                <w:rStyle w:val="apple-converted-space"/>
                <w:rFonts w:ascii="Times New Roman" w:hAnsi="Times New Roman" w:cs="Times New Roman"/>
                <w:color w:val="000000"/>
                <w:sz w:val="20"/>
                <w:szCs w:val="20"/>
              </w:rPr>
              <w:t> </w:t>
            </w:r>
            <w:r w:rsidRPr="00AD425F">
              <w:rPr>
                <w:rFonts w:ascii="Times New Roman" w:hAnsi="Times New Roman" w:cs="Times New Roman"/>
                <w:color w:val="000000"/>
                <w:sz w:val="20"/>
                <w:szCs w:val="20"/>
              </w:rPr>
              <w:t>обеспечение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w:t>
            </w:r>
          </w:p>
        </w:tc>
      </w:tr>
      <w:tr w:rsidR="00E9373B" w:rsidRPr="00AD425F" w:rsidTr="00E9373B">
        <w:tc>
          <w:tcPr>
            <w:tcW w:w="5508" w:type="dxa"/>
            <w:tcBorders>
              <w:top w:val="single" w:sz="4" w:space="0" w:color="auto"/>
              <w:left w:val="single" w:sz="4" w:space="0" w:color="auto"/>
              <w:bottom w:val="single" w:sz="4" w:space="0" w:color="auto"/>
              <w:right w:val="single" w:sz="4" w:space="0" w:color="auto"/>
            </w:tcBorders>
          </w:tcPr>
          <w:p w:rsidR="00E9373B" w:rsidRPr="00AD425F" w:rsidRDefault="00E9373B" w:rsidP="00E9373B">
            <w:pPr>
              <w:spacing w:after="0" w:line="240" w:lineRule="auto"/>
              <w:ind w:firstLine="567"/>
              <w:rPr>
                <w:rFonts w:ascii="Times New Roman" w:hAnsi="Times New Roman" w:cs="Times New Roman"/>
                <w:iCs/>
                <w:sz w:val="20"/>
                <w:szCs w:val="20"/>
              </w:rPr>
            </w:pPr>
            <w:r w:rsidRPr="00AD425F">
              <w:rPr>
                <w:rFonts w:ascii="Times New Roman" w:hAnsi="Times New Roman" w:cs="Times New Roman"/>
                <w:sz w:val="20"/>
                <w:szCs w:val="20"/>
              </w:rPr>
              <w:t xml:space="preserve">Давление на границе эксплуатационной ответственности – </w:t>
            </w:r>
            <w:r w:rsidRPr="00AD425F">
              <w:rPr>
                <w:rFonts w:ascii="Times New Roman" w:hAnsi="Times New Roman" w:cs="Times New Roman"/>
                <w:iCs/>
                <w:sz w:val="20"/>
                <w:szCs w:val="20"/>
              </w:rPr>
              <w:t>при одноэтажной застройке не менее 1 атм, при большей этажности на каждый этаж добавляется 0,4 атм.</w:t>
            </w:r>
          </w:p>
          <w:p w:rsidR="00E9373B" w:rsidRPr="00AD425F" w:rsidRDefault="00E9373B" w:rsidP="00E9373B">
            <w:pPr>
              <w:spacing w:after="0" w:line="240" w:lineRule="auto"/>
              <w:ind w:firstLine="567"/>
              <w:rPr>
                <w:rFonts w:ascii="Times New Roman" w:hAnsi="Times New Roman" w:cs="Times New Roman"/>
                <w:sz w:val="20"/>
                <w:szCs w:val="20"/>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E9373B" w:rsidRPr="00AD425F" w:rsidRDefault="00E9373B" w:rsidP="00E9373B">
            <w:pPr>
              <w:spacing w:after="0" w:line="240" w:lineRule="auto"/>
              <w:ind w:firstLine="567"/>
              <w:rPr>
                <w:rFonts w:ascii="Times New Roman" w:hAnsi="Times New Roman" w:cs="Times New Roman"/>
                <w:color w:val="000000"/>
                <w:sz w:val="20"/>
                <w:szCs w:val="20"/>
              </w:rPr>
            </w:pPr>
          </w:p>
        </w:tc>
      </w:tr>
      <w:tr w:rsidR="00E9373B" w:rsidRPr="00AD425F" w:rsidTr="00E9373B">
        <w:trPr>
          <w:trHeight w:val="3295"/>
        </w:trPr>
        <w:tc>
          <w:tcPr>
            <w:tcW w:w="5508" w:type="dxa"/>
            <w:tcBorders>
              <w:top w:val="single" w:sz="4" w:space="0" w:color="auto"/>
              <w:left w:val="single" w:sz="4" w:space="0" w:color="auto"/>
              <w:bottom w:val="single" w:sz="4" w:space="0" w:color="auto"/>
              <w:right w:val="single" w:sz="4" w:space="0" w:color="auto"/>
            </w:tcBorders>
          </w:tcPr>
          <w:p w:rsidR="00E9373B" w:rsidRPr="00AD425F" w:rsidRDefault="00E9373B" w:rsidP="00E9373B">
            <w:pPr>
              <w:spacing w:after="0" w:line="240" w:lineRule="auto"/>
              <w:ind w:firstLine="567"/>
              <w:rPr>
                <w:rFonts w:ascii="Times New Roman" w:hAnsi="Times New Roman" w:cs="Times New Roman"/>
                <w:sz w:val="20"/>
                <w:szCs w:val="20"/>
              </w:rPr>
            </w:pPr>
            <w:r w:rsidRPr="00AD425F">
              <w:rPr>
                <w:rFonts w:ascii="Times New Roman" w:hAnsi="Times New Roman" w:cs="Times New Roman"/>
                <w:sz w:val="20"/>
                <w:szCs w:val="20"/>
              </w:rPr>
              <w:t>Состав и свойства холодной воды на границе эксплуатационной ответственности соответствует СанПин 2.1.4.1074-01 "Питьевая вода. Гигиенические требования к качеству воды централизованных систем водоснабжения. Контроль качества. Гигиенические требования к обеспечению безопасности систем горячего водоснабжения".</w:t>
            </w:r>
          </w:p>
          <w:p w:rsidR="00E9373B" w:rsidRPr="00AD425F" w:rsidRDefault="00E9373B" w:rsidP="00E9373B">
            <w:pPr>
              <w:spacing w:after="0" w:line="240" w:lineRule="auto"/>
              <w:ind w:firstLine="567"/>
              <w:rPr>
                <w:rFonts w:ascii="Times New Roman" w:hAnsi="Times New Roman" w:cs="Times New Roman"/>
                <w:sz w:val="20"/>
                <w:szCs w:val="20"/>
              </w:rPr>
            </w:pPr>
            <w:r w:rsidRPr="00AD425F">
              <w:rPr>
                <w:rFonts w:ascii="Times New Roman" w:hAnsi="Times New Roman" w:cs="Times New Roman"/>
                <w:sz w:val="20"/>
                <w:szCs w:val="20"/>
              </w:rPr>
              <w:t>Микробиологические нормативы качества холодной воды – таблицы 6.1</w:t>
            </w:r>
          </w:p>
          <w:p w:rsidR="00E9373B" w:rsidRPr="00AD425F" w:rsidRDefault="00E9373B" w:rsidP="00E9373B">
            <w:pPr>
              <w:spacing w:after="0" w:line="240" w:lineRule="auto"/>
              <w:ind w:firstLine="567"/>
              <w:rPr>
                <w:rFonts w:ascii="Times New Roman" w:hAnsi="Times New Roman" w:cs="Times New Roman"/>
                <w:sz w:val="20"/>
                <w:szCs w:val="20"/>
              </w:rPr>
            </w:pPr>
            <w:r w:rsidRPr="00AD425F">
              <w:rPr>
                <w:rFonts w:ascii="Times New Roman" w:hAnsi="Times New Roman" w:cs="Times New Roman"/>
                <w:sz w:val="20"/>
                <w:szCs w:val="20"/>
              </w:rPr>
              <w:t>Санитарно-гигиенические нормативы качества холодной воды – таблица 6.2.</w:t>
            </w:r>
          </w:p>
          <w:p w:rsidR="00E9373B" w:rsidRPr="00AD425F" w:rsidRDefault="00E9373B" w:rsidP="00E9373B">
            <w:pPr>
              <w:spacing w:after="0" w:line="240" w:lineRule="auto"/>
              <w:ind w:firstLine="567"/>
              <w:rPr>
                <w:rFonts w:ascii="Times New Roman" w:hAnsi="Times New Roman" w:cs="Times New Roman"/>
                <w:sz w:val="20"/>
                <w:szCs w:val="20"/>
              </w:rPr>
            </w:pPr>
          </w:p>
        </w:tc>
        <w:tc>
          <w:tcPr>
            <w:tcW w:w="4381" w:type="dxa"/>
            <w:vMerge/>
            <w:tcBorders>
              <w:top w:val="single" w:sz="4" w:space="0" w:color="auto"/>
              <w:left w:val="single" w:sz="4" w:space="0" w:color="auto"/>
              <w:bottom w:val="single" w:sz="4" w:space="0" w:color="auto"/>
              <w:right w:val="single" w:sz="4" w:space="0" w:color="auto"/>
            </w:tcBorders>
            <w:vAlign w:val="center"/>
            <w:hideMark/>
          </w:tcPr>
          <w:p w:rsidR="00E9373B" w:rsidRPr="00AD425F" w:rsidRDefault="00E9373B" w:rsidP="00E9373B">
            <w:pPr>
              <w:spacing w:after="0" w:line="240" w:lineRule="auto"/>
              <w:ind w:firstLine="567"/>
              <w:rPr>
                <w:rFonts w:ascii="Times New Roman" w:hAnsi="Times New Roman" w:cs="Times New Roman"/>
                <w:color w:val="000000"/>
                <w:sz w:val="20"/>
                <w:szCs w:val="20"/>
              </w:rPr>
            </w:pPr>
          </w:p>
        </w:tc>
      </w:tr>
    </w:tbl>
    <w:p w:rsidR="00E9373B" w:rsidRPr="00AD425F" w:rsidRDefault="00E9373B" w:rsidP="00E9373B">
      <w:pPr>
        <w:spacing w:after="0" w:line="240" w:lineRule="auto"/>
        <w:ind w:firstLine="567"/>
        <w:jc w:val="center"/>
        <w:rPr>
          <w:rFonts w:ascii="Times New Roman" w:hAnsi="Times New Roman" w:cs="Times New Roman"/>
          <w:color w:val="000000"/>
          <w:sz w:val="20"/>
          <w:szCs w:val="20"/>
        </w:rPr>
      </w:pPr>
      <w:r w:rsidRPr="00AD425F">
        <w:rPr>
          <w:rFonts w:ascii="Times New Roman" w:hAnsi="Times New Roman" w:cs="Times New Roman"/>
          <w:bCs/>
          <w:color w:val="000000"/>
          <w:sz w:val="20"/>
          <w:szCs w:val="20"/>
          <w:u w:val="single"/>
        </w:rPr>
        <w:t>Микробиологические нормативы качества холодной воды</w:t>
      </w:r>
    </w:p>
    <w:p w:rsidR="00E9373B" w:rsidRPr="00AD425F" w:rsidRDefault="00E9373B" w:rsidP="00E9373B">
      <w:pPr>
        <w:pStyle w:val="fr2"/>
        <w:spacing w:before="120" w:beforeAutospacing="0" w:after="120" w:afterAutospacing="0"/>
        <w:ind w:firstLine="567"/>
        <w:jc w:val="right"/>
        <w:rPr>
          <w:color w:val="000000"/>
          <w:sz w:val="20"/>
          <w:szCs w:val="20"/>
        </w:rPr>
      </w:pPr>
      <w:r w:rsidRPr="00AD425F">
        <w:rPr>
          <w:color w:val="000000"/>
          <w:sz w:val="20"/>
          <w:szCs w:val="20"/>
        </w:rPr>
        <w:t>таблица 6.1.</w:t>
      </w:r>
    </w:p>
    <w:tbl>
      <w:tblPr>
        <w:tblW w:w="5083" w:type="pct"/>
        <w:jc w:val="center"/>
        <w:tblInd w:w="-67" w:type="dxa"/>
        <w:tblCellMar>
          <w:left w:w="0" w:type="dxa"/>
          <w:right w:w="0" w:type="dxa"/>
        </w:tblCellMar>
        <w:tblLook w:val="04A0" w:firstRow="1" w:lastRow="0" w:firstColumn="1" w:lastColumn="0" w:noHBand="0" w:noVBand="1"/>
      </w:tblPr>
      <w:tblGrid>
        <w:gridCol w:w="3836"/>
        <w:gridCol w:w="4089"/>
        <w:gridCol w:w="1642"/>
      </w:tblGrid>
      <w:tr w:rsidR="00E9373B" w:rsidRPr="00AD425F" w:rsidTr="00E9373B">
        <w:trPr>
          <w:tblHeader/>
          <w:jc w:val="center"/>
        </w:trPr>
        <w:tc>
          <w:tcPr>
            <w:tcW w:w="2005"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b/>
                <w:bCs/>
                <w:color w:val="000000"/>
                <w:sz w:val="20"/>
                <w:szCs w:val="20"/>
                <w:u w:val="single"/>
              </w:rPr>
              <w:t>Показатели</w:t>
            </w:r>
          </w:p>
        </w:tc>
        <w:tc>
          <w:tcPr>
            <w:tcW w:w="2137"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9373B" w:rsidRPr="00AD425F" w:rsidRDefault="00E9373B" w:rsidP="00E9373B">
            <w:pPr>
              <w:spacing w:after="0" w:line="240" w:lineRule="auto"/>
              <w:ind w:firstLine="567"/>
              <w:jc w:val="center"/>
              <w:rPr>
                <w:rFonts w:ascii="Times New Roman" w:hAnsi="Times New Roman" w:cs="Times New Roman"/>
                <w:b/>
                <w:sz w:val="20"/>
                <w:szCs w:val="20"/>
                <w:u w:val="single"/>
              </w:rPr>
            </w:pPr>
            <w:r w:rsidRPr="00AD425F">
              <w:rPr>
                <w:rFonts w:ascii="Times New Roman" w:hAnsi="Times New Roman" w:cs="Times New Roman"/>
                <w:b/>
                <w:sz w:val="20"/>
                <w:szCs w:val="20"/>
                <w:u w:val="single"/>
              </w:rPr>
              <w:t>Единицы измерения</w:t>
            </w:r>
          </w:p>
        </w:tc>
        <w:tc>
          <w:tcPr>
            <w:tcW w:w="858"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9373B" w:rsidRPr="00AD425F" w:rsidRDefault="00E9373B" w:rsidP="00672FFB">
            <w:pPr>
              <w:spacing w:after="0" w:line="240" w:lineRule="auto"/>
              <w:jc w:val="center"/>
              <w:rPr>
                <w:rFonts w:ascii="Times New Roman" w:hAnsi="Times New Roman" w:cs="Times New Roman"/>
                <w:b/>
                <w:sz w:val="20"/>
                <w:szCs w:val="20"/>
                <w:u w:val="single"/>
              </w:rPr>
            </w:pPr>
            <w:r w:rsidRPr="00AD425F">
              <w:rPr>
                <w:rFonts w:ascii="Times New Roman" w:hAnsi="Times New Roman" w:cs="Times New Roman"/>
                <w:b/>
                <w:sz w:val="20"/>
                <w:szCs w:val="20"/>
                <w:u w:val="single"/>
              </w:rPr>
              <w:t>Нормативы</w:t>
            </w:r>
          </w:p>
        </w:tc>
      </w:tr>
      <w:tr w:rsidR="00E9373B" w:rsidRPr="00AD425F" w:rsidTr="00E9373B">
        <w:trPr>
          <w:tblHeader/>
          <w:jc w:val="center"/>
        </w:trPr>
        <w:tc>
          <w:tcPr>
            <w:tcW w:w="2005"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E9373B" w:rsidRPr="00AD425F" w:rsidRDefault="00E9373B" w:rsidP="00E9373B">
            <w:pPr>
              <w:spacing w:after="0" w:line="240" w:lineRule="auto"/>
              <w:ind w:firstLine="567"/>
              <w:rPr>
                <w:rFonts w:ascii="Times New Roman" w:hAnsi="Times New Roman" w:cs="Times New Roman"/>
                <w:sz w:val="20"/>
                <w:szCs w:val="20"/>
              </w:rPr>
            </w:pPr>
            <w:r w:rsidRPr="00AD425F">
              <w:rPr>
                <w:rFonts w:ascii="Times New Roman" w:hAnsi="Times New Roman" w:cs="Times New Roman"/>
                <w:sz w:val="20"/>
                <w:szCs w:val="20"/>
              </w:rPr>
              <w:t>Термотолерантные колиформные бактерии</w:t>
            </w:r>
          </w:p>
        </w:tc>
        <w:tc>
          <w:tcPr>
            <w:tcW w:w="213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9373B" w:rsidRPr="00AD425F" w:rsidRDefault="00E9373B" w:rsidP="00E9373B">
            <w:pPr>
              <w:spacing w:after="0" w:line="240" w:lineRule="auto"/>
              <w:ind w:firstLine="567"/>
              <w:rPr>
                <w:rFonts w:ascii="Times New Roman" w:hAnsi="Times New Roman" w:cs="Times New Roman"/>
                <w:sz w:val="20"/>
                <w:szCs w:val="20"/>
              </w:rPr>
            </w:pPr>
            <w:r w:rsidRPr="00AD425F">
              <w:rPr>
                <w:rFonts w:ascii="Times New Roman" w:hAnsi="Times New Roman" w:cs="Times New Roman"/>
                <w:sz w:val="20"/>
                <w:szCs w:val="20"/>
              </w:rPr>
              <w:t>Число бактерий в 300 мл</w:t>
            </w:r>
          </w:p>
        </w:tc>
        <w:tc>
          <w:tcPr>
            <w:tcW w:w="85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Отсутствие</w:t>
            </w:r>
          </w:p>
        </w:tc>
      </w:tr>
      <w:tr w:rsidR="00E9373B" w:rsidRPr="00AD425F" w:rsidTr="00E9373B">
        <w:trPr>
          <w:jc w:val="center"/>
        </w:trPr>
        <w:tc>
          <w:tcPr>
            <w:tcW w:w="20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both"/>
              <w:rPr>
                <w:rFonts w:ascii="Times New Roman" w:hAnsi="Times New Roman" w:cs="Times New Roman"/>
                <w:sz w:val="20"/>
                <w:szCs w:val="20"/>
              </w:rPr>
            </w:pPr>
            <w:r w:rsidRPr="00AD425F">
              <w:rPr>
                <w:rFonts w:ascii="Times New Roman" w:hAnsi="Times New Roman" w:cs="Times New Roman"/>
                <w:sz w:val="20"/>
                <w:szCs w:val="20"/>
              </w:rPr>
              <w:t>Общие колиформные бактерии</w:t>
            </w:r>
          </w:p>
        </w:tc>
        <w:tc>
          <w:tcPr>
            <w:tcW w:w="2137"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both"/>
              <w:rPr>
                <w:rFonts w:ascii="Times New Roman" w:hAnsi="Times New Roman" w:cs="Times New Roman"/>
                <w:sz w:val="20"/>
                <w:szCs w:val="20"/>
              </w:rPr>
            </w:pPr>
            <w:r w:rsidRPr="00AD425F">
              <w:rPr>
                <w:rFonts w:ascii="Times New Roman" w:hAnsi="Times New Roman" w:cs="Times New Roman"/>
                <w:sz w:val="20"/>
                <w:szCs w:val="20"/>
              </w:rPr>
              <w:t>Число бактерий в 300 мл</w:t>
            </w:r>
          </w:p>
        </w:tc>
        <w:tc>
          <w:tcPr>
            <w:tcW w:w="858"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Отсутствие</w:t>
            </w:r>
          </w:p>
        </w:tc>
      </w:tr>
      <w:tr w:rsidR="00E9373B" w:rsidRPr="00AD425F" w:rsidTr="00E9373B">
        <w:trPr>
          <w:jc w:val="center"/>
        </w:trPr>
        <w:tc>
          <w:tcPr>
            <w:tcW w:w="20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both"/>
              <w:rPr>
                <w:rFonts w:ascii="Times New Roman" w:hAnsi="Times New Roman" w:cs="Times New Roman"/>
                <w:sz w:val="20"/>
                <w:szCs w:val="20"/>
              </w:rPr>
            </w:pPr>
            <w:r w:rsidRPr="00AD425F">
              <w:rPr>
                <w:rFonts w:ascii="Times New Roman" w:hAnsi="Times New Roman" w:cs="Times New Roman"/>
                <w:sz w:val="20"/>
                <w:szCs w:val="20"/>
              </w:rPr>
              <w:t>Общее микробное число</w:t>
            </w:r>
          </w:p>
        </w:tc>
        <w:tc>
          <w:tcPr>
            <w:tcW w:w="2137"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both"/>
              <w:rPr>
                <w:rFonts w:ascii="Times New Roman" w:hAnsi="Times New Roman" w:cs="Times New Roman"/>
                <w:sz w:val="20"/>
                <w:szCs w:val="20"/>
              </w:rPr>
            </w:pPr>
            <w:r w:rsidRPr="00AD425F">
              <w:rPr>
                <w:rFonts w:ascii="Times New Roman" w:hAnsi="Times New Roman" w:cs="Times New Roman"/>
                <w:sz w:val="20"/>
                <w:szCs w:val="20"/>
              </w:rPr>
              <w:t>Число образующих колонии бактерий в 1 мл</w:t>
            </w:r>
          </w:p>
        </w:tc>
        <w:tc>
          <w:tcPr>
            <w:tcW w:w="858"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Не более 50</w:t>
            </w:r>
          </w:p>
        </w:tc>
      </w:tr>
    </w:tbl>
    <w:p w:rsidR="00E9373B" w:rsidRPr="00AD425F" w:rsidRDefault="00E9373B" w:rsidP="00E9373B">
      <w:pPr>
        <w:spacing w:after="0" w:line="240" w:lineRule="auto"/>
        <w:ind w:firstLine="567"/>
        <w:rPr>
          <w:rFonts w:ascii="Times New Roman" w:hAnsi="Times New Roman" w:cs="Times New Roman"/>
          <w:sz w:val="20"/>
          <w:szCs w:val="20"/>
          <w:u w:val="single"/>
        </w:rPr>
      </w:pPr>
      <w:r w:rsidRPr="00AD425F">
        <w:rPr>
          <w:rFonts w:ascii="Times New Roman" w:hAnsi="Times New Roman" w:cs="Times New Roman"/>
          <w:sz w:val="20"/>
          <w:szCs w:val="20"/>
          <w:u w:val="single"/>
        </w:rPr>
        <w:t>Санитарно-гигиенические нормативы качества холодной воды</w:t>
      </w:r>
    </w:p>
    <w:p w:rsidR="00E9373B" w:rsidRPr="00AD425F" w:rsidRDefault="00E9373B" w:rsidP="00E9373B">
      <w:pPr>
        <w:spacing w:line="240" w:lineRule="auto"/>
        <w:ind w:firstLine="567"/>
        <w:jc w:val="right"/>
        <w:rPr>
          <w:rFonts w:ascii="Times New Roman" w:hAnsi="Times New Roman" w:cs="Times New Roman"/>
          <w:sz w:val="20"/>
          <w:szCs w:val="20"/>
        </w:rPr>
      </w:pPr>
      <w:r w:rsidRPr="00AD425F">
        <w:rPr>
          <w:rFonts w:ascii="Times New Roman" w:hAnsi="Times New Roman" w:cs="Times New Roman"/>
          <w:sz w:val="20"/>
          <w:szCs w:val="20"/>
        </w:rPr>
        <w:t>таблица 6.2</w:t>
      </w:r>
    </w:p>
    <w:tbl>
      <w:tblPr>
        <w:tblW w:w="5098" w:type="pct"/>
        <w:jc w:val="center"/>
        <w:tblInd w:w="-1712" w:type="dxa"/>
        <w:tblCellMar>
          <w:left w:w="0" w:type="dxa"/>
          <w:right w:w="0" w:type="dxa"/>
        </w:tblCellMar>
        <w:tblLook w:val="04A0" w:firstRow="1" w:lastRow="0" w:firstColumn="1" w:lastColumn="0" w:noHBand="0" w:noVBand="1"/>
      </w:tblPr>
      <w:tblGrid>
        <w:gridCol w:w="3713"/>
        <w:gridCol w:w="1824"/>
        <w:gridCol w:w="1922"/>
        <w:gridCol w:w="2113"/>
      </w:tblGrid>
      <w:tr w:rsidR="00E9373B" w:rsidRPr="00AD425F" w:rsidTr="00E9373B">
        <w:trPr>
          <w:tblHeader/>
          <w:jc w:val="center"/>
        </w:trPr>
        <w:tc>
          <w:tcPr>
            <w:tcW w:w="1939" w:type="pct"/>
            <w:tcBorders>
              <w:top w:val="single" w:sz="4" w:space="0" w:color="auto"/>
              <w:left w:val="single" w:sz="4" w:space="0" w:color="auto"/>
              <w:bottom w:val="single" w:sz="6" w:space="0" w:color="auto"/>
              <w:right w:val="single" w:sz="4" w:space="0" w:color="auto"/>
            </w:tcBorders>
            <w:vAlign w:val="cente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b/>
                <w:bCs/>
                <w:color w:val="000000"/>
                <w:sz w:val="20"/>
                <w:szCs w:val="20"/>
                <w:u w:val="single"/>
              </w:rPr>
              <w:t>Показатели</w:t>
            </w:r>
          </w:p>
        </w:tc>
        <w:tc>
          <w:tcPr>
            <w:tcW w:w="953" w:type="pct"/>
            <w:tcBorders>
              <w:top w:val="single" w:sz="4" w:space="0" w:color="auto"/>
              <w:left w:val="nil"/>
              <w:bottom w:val="single" w:sz="6" w:space="0" w:color="auto"/>
              <w:right w:val="single" w:sz="4" w:space="0" w:color="auto"/>
            </w:tcBorders>
            <w:vAlign w:val="center"/>
            <w:hideMark/>
          </w:tcPr>
          <w:p w:rsidR="00E9373B" w:rsidRPr="00AD425F" w:rsidRDefault="00E9373B" w:rsidP="00E9373B">
            <w:pPr>
              <w:spacing w:after="0" w:line="240" w:lineRule="auto"/>
              <w:ind w:firstLine="567"/>
              <w:jc w:val="center"/>
              <w:rPr>
                <w:rFonts w:ascii="Times New Roman" w:hAnsi="Times New Roman" w:cs="Times New Roman"/>
                <w:b/>
                <w:sz w:val="20"/>
                <w:szCs w:val="20"/>
              </w:rPr>
            </w:pPr>
            <w:r w:rsidRPr="00AD425F">
              <w:rPr>
                <w:rFonts w:ascii="Times New Roman" w:hAnsi="Times New Roman" w:cs="Times New Roman"/>
                <w:b/>
                <w:sz w:val="20"/>
                <w:szCs w:val="20"/>
              </w:rPr>
              <w:t>Единицы</w:t>
            </w:r>
          </w:p>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b/>
                <w:sz w:val="20"/>
                <w:szCs w:val="20"/>
              </w:rPr>
              <w:t>измерения</w:t>
            </w:r>
          </w:p>
        </w:tc>
        <w:tc>
          <w:tcPr>
            <w:tcW w:w="1004"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9373B" w:rsidRPr="00AD425F" w:rsidRDefault="00E9373B" w:rsidP="00672FFB">
            <w:pPr>
              <w:spacing w:after="0" w:line="240" w:lineRule="auto"/>
              <w:jc w:val="center"/>
              <w:rPr>
                <w:rFonts w:ascii="Times New Roman" w:hAnsi="Times New Roman" w:cs="Times New Roman"/>
                <w:b/>
                <w:sz w:val="20"/>
                <w:szCs w:val="20"/>
              </w:rPr>
            </w:pPr>
            <w:r w:rsidRPr="00AD425F">
              <w:rPr>
                <w:rFonts w:ascii="Times New Roman" w:hAnsi="Times New Roman" w:cs="Times New Roman"/>
                <w:b/>
                <w:sz w:val="20"/>
                <w:szCs w:val="20"/>
              </w:rPr>
              <w:t xml:space="preserve">Нормативы </w:t>
            </w:r>
          </w:p>
        </w:tc>
        <w:tc>
          <w:tcPr>
            <w:tcW w:w="1104"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E9373B" w:rsidRPr="00AD425F" w:rsidRDefault="00E9373B" w:rsidP="00672FFB">
            <w:pPr>
              <w:spacing w:after="0" w:line="240" w:lineRule="auto"/>
              <w:jc w:val="center"/>
              <w:rPr>
                <w:rFonts w:ascii="Times New Roman" w:hAnsi="Times New Roman" w:cs="Times New Roman"/>
                <w:b/>
                <w:sz w:val="20"/>
                <w:szCs w:val="20"/>
              </w:rPr>
            </w:pPr>
            <w:r w:rsidRPr="00AD425F">
              <w:rPr>
                <w:rFonts w:ascii="Times New Roman" w:hAnsi="Times New Roman" w:cs="Times New Roman"/>
                <w:b/>
                <w:sz w:val="20"/>
                <w:szCs w:val="20"/>
              </w:rPr>
              <w:t>Допустимые отклонения, мг/л</w:t>
            </w:r>
          </w:p>
        </w:tc>
      </w:tr>
      <w:tr w:rsidR="00E9373B" w:rsidRPr="00AD425F" w:rsidTr="00E9373B">
        <w:trPr>
          <w:jc w:val="center"/>
        </w:trPr>
        <w:tc>
          <w:tcPr>
            <w:tcW w:w="1939" w:type="pct"/>
            <w:tcBorders>
              <w:top w:val="nil"/>
              <w:left w:val="single" w:sz="4" w:space="0" w:color="auto"/>
              <w:bottom w:val="single" w:sz="6" w:space="0" w:color="auto"/>
              <w:right w:val="single" w:sz="4" w:space="0" w:color="auto"/>
            </w:tcBorders>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 xml:space="preserve">Запах при </w:t>
            </w:r>
            <w:r w:rsidRPr="00AD425F">
              <w:rPr>
                <w:rFonts w:ascii="Times New Roman" w:hAnsi="Times New Roman" w:cs="Times New Roman"/>
                <w:sz w:val="20"/>
                <w:szCs w:val="20"/>
                <w:lang w:val="en-US"/>
              </w:rPr>
              <w:t>t</w:t>
            </w:r>
            <w:r w:rsidRPr="00AD425F">
              <w:rPr>
                <w:rFonts w:ascii="Times New Roman" w:hAnsi="Times New Roman" w:cs="Times New Roman"/>
                <w:sz w:val="20"/>
                <w:szCs w:val="20"/>
              </w:rPr>
              <w:t xml:space="preserve"> 20</w:t>
            </w:r>
            <w:r w:rsidRPr="00AD425F">
              <w:rPr>
                <w:rFonts w:ascii="Times New Roman" w:hAnsi="Times New Roman" w:cs="Times New Roman"/>
                <w:sz w:val="20"/>
                <w:szCs w:val="20"/>
                <w:vertAlign w:val="superscript"/>
              </w:rPr>
              <w:t>о</w:t>
            </w:r>
            <w:r w:rsidRPr="00AD425F">
              <w:rPr>
                <w:rFonts w:ascii="Times New Roman" w:hAnsi="Times New Roman" w:cs="Times New Roman"/>
                <w:sz w:val="20"/>
                <w:szCs w:val="20"/>
              </w:rPr>
              <w:t>С</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баллы</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 xml:space="preserve">2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 --</w:t>
            </w:r>
          </w:p>
        </w:tc>
      </w:tr>
      <w:tr w:rsidR="00E9373B" w:rsidRPr="00AD425F" w:rsidTr="00E9373B">
        <w:trPr>
          <w:jc w:val="center"/>
        </w:trPr>
        <w:tc>
          <w:tcPr>
            <w:tcW w:w="1939" w:type="pct"/>
            <w:tcBorders>
              <w:top w:val="nil"/>
              <w:left w:val="single" w:sz="4" w:space="0" w:color="auto"/>
              <w:bottom w:val="single" w:sz="6" w:space="0" w:color="auto"/>
              <w:right w:val="single" w:sz="4" w:space="0" w:color="auto"/>
            </w:tcBorders>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 xml:space="preserve">Запах при </w:t>
            </w:r>
            <w:r w:rsidRPr="00AD425F">
              <w:rPr>
                <w:rFonts w:ascii="Times New Roman" w:hAnsi="Times New Roman" w:cs="Times New Roman"/>
                <w:sz w:val="20"/>
                <w:szCs w:val="20"/>
                <w:lang w:val="en-US"/>
              </w:rPr>
              <w:t>t</w:t>
            </w:r>
            <w:r w:rsidRPr="00AD425F">
              <w:rPr>
                <w:rFonts w:ascii="Times New Roman" w:hAnsi="Times New Roman" w:cs="Times New Roman"/>
                <w:sz w:val="20"/>
                <w:szCs w:val="20"/>
              </w:rPr>
              <w:t xml:space="preserve"> 60</w:t>
            </w:r>
            <w:r w:rsidRPr="00AD425F">
              <w:rPr>
                <w:rFonts w:ascii="Times New Roman" w:hAnsi="Times New Roman" w:cs="Times New Roman"/>
                <w:sz w:val="20"/>
                <w:szCs w:val="20"/>
                <w:vertAlign w:val="superscript"/>
              </w:rPr>
              <w:t>о</w:t>
            </w:r>
            <w:r w:rsidRPr="00AD425F">
              <w:rPr>
                <w:rFonts w:ascii="Times New Roman" w:hAnsi="Times New Roman" w:cs="Times New Roman"/>
                <w:sz w:val="20"/>
                <w:szCs w:val="20"/>
              </w:rPr>
              <w:t>С</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баллы</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 xml:space="preserve">2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 --</w:t>
            </w:r>
          </w:p>
        </w:tc>
      </w:tr>
      <w:tr w:rsidR="00E9373B" w:rsidRPr="00AD425F" w:rsidTr="00E9373B">
        <w:trPr>
          <w:jc w:val="center"/>
        </w:trPr>
        <w:tc>
          <w:tcPr>
            <w:tcW w:w="1939" w:type="pct"/>
            <w:tcBorders>
              <w:top w:val="nil"/>
              <w:left w:val="single" w:sz="4" w:space="0" w:color="auto"/>
              <w:bottom w:val="single" w:sz="6" w:space="0" w:color="auto"/>
              <w:right w:val="single" w:sz="4" w:space="0" w:color="auto"/>
            </w:tcBorders>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Мутность</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мг/л</w:t>
            </w:r>
          </w:p>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(по коалину)</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 xml:space="preserve">1,5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u w:val="single"/>
              </w:rPr>
              <w:t>+</w:t>
            </w:r>
            <w:r w:rsidRPr="00AD425F">
              <w:rPr>
                <w:rFonts w:ascii="Times New Roman" w:hAnsi="Times New Roman" w:cs="Times New Roman"/>
                <w:sz w:val="20"/>
                <w:szCs w:val="20"/>
              </w:rPr>
              <w:t xml:space="preserve"> 0 </w:t>
            </w:r>
          </w:p>
        </w:tc>
      </w:tr>
      <w:tr w:rsidR="00E9373B" w:rsidRPr="00AD425F" w:rsidTr="00E9373B">
        <w:trPr>
          <w:jc w:val="center"/>
        </w:trPr>
        <w:tc>
          <w:tcPr>
            <w:tcW w:w="1939" w:type="pct"/>
            <w:tcBorders>
              <w:top w:val="nil"/>
              <w:left w:val="single" w:sz="4" w:space="0" w:color="auto"/>
              <w:bottom w:val="single" w:sz="6" w:space="0" w:color="auto"/>
              <w:right w:val="single" w:sz="4" w:space="0" w:color="auto"/>
            </w:tcBorders>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Цветность</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градусы</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30,0</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u w:val="single"/>
              </w:rPr>
              <w:t>+</w:t>
            </w:r>
            <w:r w:rsidRPr="00AD425F">
              <w:rPr>
                <w:rFonts w:ascii="Times New Roman" w:hAnsi="Times New Roman" w:cs="Times New Roman"/>
                <w:sz w:val="20"/>
                <w:szCs w:val="20"/>
              </w:rPr>
              <w:t xml:space="preserve"> 0 </w:t>
            </w:r>
          </w:p>
        </w:tc>
      </w:tr>
      <w:tr w:rsidR="00E9373B" w:rsidRPr="00AD425F" w:rsidTr="00E9373B">
        <w:trPr>
          <w:jc w:val="center"/>
        </w:trPr>
        <w:tc>
          <w:tcPr>
            <w:tcW w:w="1939" w:type="pct"/>
            <w:tcBorders>
              <w:top w:val="nil"/>
              <w:left w:val="single" w:sz="4" w:space="0" w:color="auto"/>
              <w:bottom w:val="single" w:sz="6" w:space="0" w:color="auto"/>
              <w:right w:val="single" w:sz="4" w:space="0" w:color="auto"/>
            </w:tcBorders>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Рн</w:t>
            </w:r>
          </w:p>
        </w:tc>
        <w:tc>
          <w:tcPr>
            <w:tcW w:w="953" w:type="pct"/>
            <w:tcBorders>
              <w:top w:val="nil"/>
              <w:left w:val="nil"/>
              <w:bottom w:val="single" w:sz="6" w:space="0" w:color="auto"/>
              <w:right w:val="single" w:sz="4" w:space="0" w:color="auto"/>
            </w:tcBorders>
            <w:tcMar>
              <w:top w:w="0" w:type="dxa"/>
              <w:left w:w="28" w:type="dxa"/>
              <w:bottom w:w="0" w:type="dxa"/>
              <w:right w:w="28" w:type="dxa"/>
            </w:tcMar>
          </w:tcPr>
          <w:p w:rsidR="00E9373B" w:rsidRPr="00AD425F" w:rsidRDefault="00E9373B" w:rsidP="00E9373B">
            <w:pPr>
              <w:spacing w:after="0" w:line="240" w:lineRule="auto"/>
              <w:ind w:firstLine="567"/>
              <w:jc w:val="center"/>
              <w:rPr>
                <w:rFonts w:ascii="Times New Roman" w:hAnsi="Times New Roman" w:cs="Times New Roman"/>
                <w:sz w:val="20"/>
                <w:szCs w:val="20"/>
              </w:rPr>
            </w:pP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6 - 9</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u w:val="single"/>
              </w:rPr>
              <w:t>+</w:t>
            </w:r>
            <w:r w:rsidRPr="00AD425F">
              <w:rPr>
                <w:rFonts w:ascii="Times New Roman" w:hAnsi="Times New Roman" w:cs="Times New Roman"/>
                <w:sz w:val="20"/>
                <w:szCs w:val="20"/>
              </w:rPr>
              <w:t xml:space="preserve"> 0,20 </w:t>
            </w:r>
          </w:p>
        </w:tc>
      </w:tr>
      <w:tr w:rsidR="00E9373B" w:rsidRPr="00AD425F" w:rsidTr="00E9373B">
        <w:trPr>
          <w:jc w:val="center"/>
        </w:trPr>
        <w:tc>
          <w:tcPr>
            <w:tcW w:w="1939" w:type="pct"/>
            <w:tcBorders>
              <w:top w:val="nil"/>
              <w:left w:val="single" w:sz="4" w:space="0" w:color="auto"/>
              <w:bottom w:val="single" w:sz="6" w:space="0" w:color="auto"/>
              <w:right w:val="single" w:sz="4" w:space="0" w:color="auto"/>
            </w:tcBorders>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Железо (Fe, суммарно)</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мг/л</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rPr>
              <w:t xml:space="preserve">0,3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E9373B" w:rsidRPr="00AD425F" w:rsidRDefault="00E9373B" w:rsidP="00E9373B">
            <w:pPr>
              <w:spacing w:after="0" w:line="240" w:lineRule="auto"/>
              <w:ind w:firstLine="567"/>
              <w:jc w:val="center"/>
              <w:rPr>
                <w:rFonts w:ascii="Times New Roman" w:hAnsi="Times New Roman" w:cs="Times New Roman"/>
                <w:sz w:val="20"/>
                <w:szCs w:val="20"/>
              </w:rPr>
            </w:pPr>
            <w:r w:rsidRPr="00AD425F">
              <w:rPr>
                <w:rFonts w:ascii="Times New Roman" w:hAnsi="Times New Roman" w:cs="Times New Roman"/>
                <w:sz w:val="20"/>
                <w:szCs w:val="20"/>
                <w:u w:val="single"/>
              </w:rPr>
              <w:t>+</w:t>
            </w:r>
            <w:r w:rsidRPr="00AD425F">
              <w:rPr>
                <w:rFonts w:ascii="Times New Roman" w:hAnsi="Times New Roman" w:cs="Times New Roman"/>
                <w:sz w:val="20"/>
                <w:szCs w:val="20"/>
              </w:rPr>
              <w:t xml:space="preserve"> 0,023</w:t>
            </w:r>
          </w:p>
        </w:tc>
      </w:tr>
    </w:tbl>
    <w:p w:rsidR="00E9373B" w:rsidRPr="000C791D" w:rsidRDefault="00E9373B" w:rsidP="00E9373B">
      <w:pPr>
        <w:spacing w:after="0" w:line="240" w:lineRule="auto"/>
        <w:ind w:firstLine="567"/>
        <w:rPr>
          <w:rFonts w:ascii="Times New Roman" w:hAnsi="Times New Roman" w:cs="Times New Roman"/>
        </w:rPr>
      </w:pPr>
    </w:p>
    <w:p w:rsidR="00E9373B" w:rsidRPr="000C791D" w:rsidRDefault="00E9373B" w:rsidP="00E9373B">
      <w:pPr>
        <w:spacing w:after="0" w:line="240" w:lineRule="auto"/>
        <w:ind w:firstLine="567"/>
        <w:rPr>
          <w:rFonts w:ascii="Times New Roman" w:hAnsi="Times New Roman" w:cs="Times New Roman"/>
        </w:rPr>
      </w:pPr>
    </w:p>
    <w:p w:rsidR="002A6BB2" w:rsidRPr="004A7300"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Организация водопроводно-                  </w:t>
      </w:r>
      <w:r>
        <w:rPr>
          <w:rFonts w:ascii="Times New Roman" w:hAnsi="Times New Roman" w:cs="Times New Roman"/>
          <w:sz w:val="24"/>
          <w:szCs w:val="24"/>
        </w:rPr>
        <w:t xml:space="preserve">                           </w:t>
      </w:r>
      <w:r w:rsidRPr="004A7300">
        <w:rPr>
          <w:rFonts w:ascii="Times New Roman" w:hAnsi="Times New Roman" w:cs="Times New Roman"/>
          <w:sz w:val="24"/>
          <w:szCs w:val="24"/>
        </w:rPr>
        <w:t xml:space="preserve">     Абонент</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w:t>
      </w:r>
      <w:r w:rsidRPr="00E9373B">
        <w:rPr>
          <w:rFonts w:ascii="Times New Roman" w:hAnsi="Times New Roman" w:cs="Times New Roman"/>
          <w:sz w:val="24"/>
          <w:szCs w:val="24"/>
        </w:rPr>
        <w:t>канализационного хозяйства</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И.о. </w:t>
      </w:r>
      <w:r w:rsidRPr="00E9373B">
        <w:rPr>
          <w:rFonts w:ascii="Times New Roman" w:hAnsi="Times New Roman" w:cs="Times New Roman"/>
          <w:sz w:val="24"/>
          <w:szCs w:val="24"/>
        </w:rPr>
        <w:t>Директор</w:t>
      </w:r>
      <w:r>
        <w:rPr>
          <w:rFonts w:ascii="Times New Roman" w:hAnsi="Times New Roman" w:cs="Times New Roman"/>
          <w:sz w:val="24"/>
          <w:szCs w:val="24"/>
        </w:rPr>
        <w:t>а</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w:t>
      </w:r>
      <w:r w:rsidR="00F36FDF">
        <w:rPr>
          <w:rFonts w:ascii="Times New Roman" w:hAnsi="Times New Roman" w:cs="Times New Roman"/>
          <w:sz w:val="24"/>
          <w:szCs w:val="24"/>
        </w:rPr>
        <w:t>___________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______________</w:t>
      </w:r>
      <w:r>
        <w:rPr>
          <w:rFonts w:ascii="Times New Roman" w:hAnsi="Times New Roman" w:cs="Times New Roman"/>
          <w:sz w:val="24"/>
          <w:szCs w:val="24"/>
        </w:rPr>
        <w:t>Г.Ф. Голишевский</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____________</w:t>
      </w:r>
      <w:r w:rsidR="00F36FDF">
        <w:rPr>
          <w:rFonts w:ascii="Times New Roman" w:hAnsi="Times New Roman" w:cs="Times New Roman"/>
          <w:sz w:val="24"/>
          <w:szCs w:val="24"/>
        </w:rPr>
        <w:t>__________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p>
    <w:p w:rsidR="002A6BB2" w:rsidRPr="00E9373B" w:rsidRDefault="002A6BB2" w:rsidP="002A6BB2">
      <w:pPr>
        <w:tabs>
          <w:tab w:val="center" w:pos="5103"/>
        </w:tabs>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М.П.</w:t>
      </w:r>
      <w:r w:rsidRPr="00E9373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М.П.</w:t>
      </w:r>
    </w:p>
    <w:p w:rsidR="00E9373B" w:rsidRDefault="00E9373B" w:rsidP="00E9373B">
      <w:pPr>
        <w:pStyle w:val="ConsPlusNormal"/>
        <w:ind w:firstLine="567"/>
        <w:jc w:val="right"/>
        <w:rPr>
          <w:szCs w:val="24"/>
        </w:rPr>
      </w:pPr>
    </w:p>
    <w:p w:rsidR="00F36FDF" w:rsidRDefault="00F36FDF" w:rsidP="00E9373B">
      <w:pPr>
        <w:pStyle w:val="ConsPlusNormal"/>
        <w:ind w:firstLine="567"/>
        <w:jc w:val="right"/>
        <w:rPr>
          <w:szCs w:val="24"/>
        </w:rPr>
      </w:pPr>
    </w:p>
    <w:p w:rsidR="00E9373B" w:rsidRDefault="00E9373B" w:rsidP="00E9373B">
      <w:pPr>
        <w:pStyle w:val="ConsPlusNormal"/>
        <w:ind w:firstLine="567"/>
        <w:jc w:val="right"/>
        <w:rPr>
          <w:szCs w:val="24"/>
        </w:rPr>
      </w:pPr>
    </w:p>
    <w:p w:rsidR="00E9373B" w:rsidRDefault="002A6BB2" w:rsidP="00E9373B">
      <w:pPr>
        <w:pStyle w:val="ConsPlusNormal"/>
        <w:ind w:firstLine="567"/>
        <w:jc w:val="right"/>
        <w:rPr>
          <w:szCs w:val="24"/>
        </w:rPr>
      </w:pPr>
      <w:r>
        <w:rPr>
          <w:szCs w:val="24"/>
        </w:rPr>
        <w:lastRenderedPageBreak/>
        <w:t>П</w:t>
      </w:r>
      <w:r w:rsidR="00E9373B" w:rsidRPr="004A7300">
        <w:rPr>
          <w:szCs w:val="24"/>
        </w:rPr>
        <w:t xml:space="preserve">риложение № </w:t>
      </w:r>
      <w:r w:rsidR="00E9373B">
        <w:rPr>
          <w:szCs w:val="24"/>
        </w:rPr>
        <w:t>6</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r w:rsidRPr="004A7300">
        <w:rPr>
          <w:rFonts w:ascii="Times New Roman" w:hAnsi="Times New Roman" w:cs="Times New Roman"/>
          <w:bCs/>
          <w:sz w:val="24"/>
          <w:szCs w:val="24"/>
        </w:rPr>
        <w:t>к договору</w:t>
      </w:r>
      <w:r>
        <w:rPr>
          <w:rFonts w:ascii="Times New Roman" w:hAnsi="Times New Roman" w:cs="Times New Roman"/>
          <w:bCs/>
          <w:sz w:val="24"/>
          <w:szCs w:val="24"/>
        </w:rPr>
        <w:t xml:space="preserve"> </w:t>
      </w:r>
      <w:r w:rsidRPr="004A7300">
        <w:rPr>
          <w:rFonts w:ascii="Times New Roman" w:hAnsi="Times New Roman" w:cs="Times New Roman"/>
          <w:bCs/>
          <w:sz w:val="24"/>
          <w:szCs w:val="24"/>
        </w:rPr>
        <w:t>холодного водоснабжения</w:t>
      </w:r>
    </w:p>
    <w:p w:rsidR="00E9373B" w:rsidRPr="004A7300" w:rsidRDefault="00E9373B" w:rsidP="00E9373B">
      <w:pPr>
        <w:autoSpaceDE w:val="0"/>
        <w:autoSpaceDN w:val="0"/>
        <w:adjustRightInd w:val="0"/>
        <w:spacing w:after="0" w:line="240" w:lineRule="auto"/>
        <w:ind w:firstLine="567"/>
        <w:jc w:val="right"/>
        <w:rPr>
          <w:rFonts w:ascii="Times New Roman" w:hAnsi="Times New Roman" w:cs="Times New Roman"/>
          <w:bCs/>
          <w:sz w:val="24"/>
          <w:szCs w:val="24"/>
        </w:rPr>
      </w:pPr>
      <w:r w:rsidRPr="004A7300">
        <w:rPr>
          <w:rFonts w:ascii="Times New Roman" w:hAnsi="Times New Roman" w:cs="Times New Roman"/>
          <w:bCs/>
          <w:sz w:val="24"/>
          <w:szCs w:val="24"/>
        </w:rPr>
        <w:t>и водоотведения</w:t>
      </w:r>
      <w:r>
        <w:rPr>
          <w:rFonts w:ascii="Times New Roman" w:hAnsi="Times New Roman" w:cs="Times New Roman"/>
          <w:bCs/>
          <w:sz w:val="24"/>
          <w:szCs w:val="24"/>
        </w:rPr>
        <w:t xml:space="preserve"> № _______</w:t>
      </w:r>
    </w:p>
    <w:p w:rsidR="00E9373B" w:rsidRPr="004A7300" w:rsidRDefault="00E9373B" w:rsidP="00E9373B">
      <w:pPr>
        <w:pStyle w:val="ConsPlusNormal"/>
        <w:ind w:firstLine="567"/>
        <w:jc w:val="right"/>
        <w:rPr>
          <w:szCs w:val="24"/>
        </w:rPr>
      </w:pP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СВЕДЕНИЯ</w:t>
      </w: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о нормативах по объему отводимых в централизованную систему</w:t>
      </w:r>
    </w:p>
    <w:p w:rsidR="00E9373B" w:rsidRPr="004A7300" w:rsidRDefault="00E9373B" w:rsidP="00E9373B">
      <w:pPr>
        <w:pStyle w:val="ConsPlusNonformat"/>
        <w:ind w:firstLine="567"/>
        <w:jc w:val="center"/>
        <w:rPr>
          <w:rFonts w:ascii="Times New Roman" w:hAnsi="Times New Roman" w:cs="Times New Roman"/>
          <w:sz w:val="24"/>
          <w:szCs w:val="24"/>
        </w:rPr>
      </w:pPr>
      <w:r w:rsidRPr="004A7300">
        <w:rPr>
          <w:rFonts w:ascii="Times New Roman" w:hAnsi="Times New Roman" w:cs="Times New Roman"/>
          <w:sz w:val="24"/>
          <w:szCs w:val="24"/>
        </w:rPr>
        <w:t>водоотведения сточных вод, установленных для абонента</w:t>
      </w:r>
    </w:p>
    <w:p w:rsidR="00E9373B" w:rsidRPr="004A7300" w:rsidRDefault="00E9373B" w:rsidP="00E9373B">
      <w:pPr>
        <w:pStyle w:val="ConsPlusNonformat"/>
        <w:ind w:firstLine="567"/>
        <w:jc w:val="both"/>
        <w:rPr>
          <w:rFonts w:ascii="Times New Roman" w:hAnsi="Times New Roman" w:cs="Times New Roman"/>
          <w:sz w:val="24"/>
          <w:szCs w:val="24"/>
        </w:rPr>
      </w:pPr>
    </w:p>
    <w:p w:rsidR="00E9373B" w:rsidRPr="004A7300" w:rsidRDefault="00E9373B" w:rsidP="00E9373B">
      <w:pPr>
        <w:pStyle w:val="ConsPlusNormal"/>
        <w:ind w:firstLine="567"/>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9373B" w:rsidRPr="004A7300" w:rsidTr="00E9373B">
        <w:tc>
          <w:tcPr>
            <w:tcW w:w="4592" w:type="dxa"/>
          </w:tcPr>
          <w:p w:rsidR="00E9373B" w:rsidRPr="004A7300" w:rsidRDefault="00E9373B" w:rsidP="00E9373B">
            <w:pPr>
              <w:pStyle w:val="ConsPlusNormal"/>
              <w:ind w:firstLine="567"/>
              <w:jc w:val="center"/>
              <w:rPr>
                <w:szCs w:val="24"/>
              </w:rPr>
            </w:pPr>
            <w:r w:rsidRPr="004A7300">
              <w:rPr>
                <w:szCs w:val="24"/>
              </w:rPr>
              <w:t>Месяц</w:t>
            </w:r>
          </w:p>
        </w:tc>
        <w:tc>
          <w:tcPr>
            <w:tcW w:w="4479" w:type="dxa"/>
          </w:tcPr>
          <w:p w:rsidR="00E9373B" w:rsidRPr="004A7300" w:rsidRDefault="00E9373B" w:rsidP="00E9373B">
            <w:pPr>
              <w:pStyle w:val="ConsPlusNormal"/>
              <w:ind w:firstLine="567"/>
              <w:jc w:val="center"/>
              <w:rPr>
                <w:szCs w:val="24"/>
              </w:rPr>
            </w:pPr>
            <w:r w:rsidRPr="004A7300">
              <w:rPr>
                <w:szCs w:val="24"/>
              </w:rPr>
              <w:t>Сточные воды (куб. метров)</w:t>
            </w:r>
          </w:p>
        </w:tc>
      </w:tr>
      <w:tr w:rsidR="00E9373B" w:rsidRPr="004A7300" w:rsidTr="00E9373B">
        <w:tc>
          <w:tcPr>
            <w:tcW w:w="4592" w:type="dxa"/>
          </w:tcPr>
          <w:p w:rsidR="00E9373B" w:rsidRPr="004A7300" w:rsidRDefault="00E9373B" w:rsidP="00E9373B">
            <w:pPr>
              <w:pStyle w:val="ConsPlusNormal"/>
              <w:ind w:firstLine="567"/>
              <w:jc w:val="center"/>
              <w:rPr>
                <w:szCs w:val="24"/>
              </w:rPr>
            </w:pPr>
            <w:r w:rsidRPr="004A7300">
              <w:rPr>
                <w:szCs w:val="24"/>
              </w:rPr>
              <w:t>1</w:t>
            </w:r>
          </w:p>
        </w:tc>
        <w:tc>
          <w:tcPr>
            <w:tcW w:w="4479" w:type="dxa"/>
          </w:tcPr>
          <w:p w:rsidR="00E9373B" w:rsidRPr="004A7300" w:rsidRDefault="00E9373B" w:rsidP="00E9373B">
            <w:pPr>
              <w:pStyle w:val="ConsPlusNormal"/>
              <w:ind w:firstLine="567"/>
              <w:jc w:val="center"/>
              <w:rPr>
                <w:szCs w:val="24"/>
              </w:rPr>
            </w:pPr>
            <w:r w:rsidRPr="004A7300">
              <w:rPr>
                <w:szCs w:val="24"/>
              </w:rPr>
              <w:t>2</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Январь</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Февраль</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Март</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Апрель</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Май</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Июнь</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Июль</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Август</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Сентябрь</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Октябрь</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Ноябрь</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Декабрь</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r w:rsidR="00E9373B" w:rsidRPr="004A7300" w:rsidTr="00E9373B">
        <w:tc>
          <w:tcPr>
            <w:tcW w:w="4592" w:type="dxa"/>
          </w:tcPr>
          <w:p w:rsidR="00E9373B" w:rsidRPr="004A7300" w:rsidRDefault="00E9373B" w:rsidP="00E9373B">
            <w:pPr>
              <w:pStyle w:val="ConsPlusNormal"/>
              <w:ind w:firstLine="567"/>
              <w:rPr>
                <w:szCs w:val="24"/>
              </w:rPr>
            </w:pPr>
            <w:r w:rsidRPr="004A7300">
              <w:rPr>
                <w:szCs w:val="24"/>
              </w:rPr>
              <w:t>Итого за год</w:t>
            </w:r>
          </w:p>
        </w:tc>
        <w:tc>
          <w:tcPr>
            <w:tcW w:w="4479" w:type="dxa"/>
          </w:tcPr>
          <w:p w:rsidR="00E9373B" w:rsidRPr="004A7300" w:rsidRDefault="00E9373B" w:rsidP="00E9373B">
            <w:pPr>
              <w:pStyle w:val="ConsPlusNormal"/>
              <w:ind w:firstLine="567"/>
              <w:jc w:val="center"/>
              <w:rPr>
                <w:szCs w:val="24"/>
              </w:rPr>
            </w:pPr>
            <w:r w:rsidRPr="004A7300">
              <w:rPr>
                <w:szCs w:val="24"/>
              </w:rPr>
              <w:t>---</w:t>
            </w:r>
          </w:p>
        </w:tc>
      </w:tr>
    </w:tbl>
    <w:p w:rsidR="00E9373B" w:rsidRPr="004A7300" w:rsidRDefault="00E9373B" w:rsidP="00E9373B">
      <w:pPr>
        <w:pStyle w:val="ConsPlusNormal"/>
        <w:ind w:firstLine="567"/>
        <w:jc w:val="both"/>
        <w:rPr>
          <w:szCs w:val="24"/>
        </w:rPr>
      </w:pPr>
    </w:p>
    <w:p w:rsidR="00E9373B" w:rsidRPr="004A7300" w:rsidRDefault="00E9373B" w:rsidP="00E9373B">
      <w:pPr>
        <w:pStyle w:val="ConsPlusNormal"/>
        <w:ind w:firstLine="567"/>
        <w:jc w:val="center"/>
        <w:rPr>
          <w:szCs w:val="24"/>
        </w:rPr>
      </w:pPr>
    </w:p>
    <w:p w:rsidR="002A6BB2" w:rsidRPr="004A7300"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Организация водопроводно-                  </w:t>
      </w:r>
      <w:r>
        <w:rPr>
          <w:rFonts w:ascii="Times New Roman" w:hAnsi="Times New Roman" w:cs="Times New Roman"/>
          <w:sz w:val="24"/>
          <w:szCs w:val="24"/>
        </w:rPr>
        <w:t xml:space="preserve">                           </w:t>
      </w:r>
      <w:r w:rsidRPr="004A7300">
        <w:rPr>
          <w:rFonts w:ascii="Times New Roman" w:hAnsi="Times New Roman" w:cs="Times New Roman"/>
          <w:sz w:val="24"/>
          <w:szCs w:val="24"/>
        </w:rPr>
        <w:t xml:space="preserve">     Абонент</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w:t>
      </w:r>
      <w:r w:rsidRPr="00E9373B">
        <w:rPr>
          <w:rFonts w:ascii="Times New Roman" w:hAnsi="Times New Roman" w:cs="Times New Roman"/>
          <w:sz w:val="24"/>
          <w:szCs w:val="24"/>
        </w:rPr>
        <w:t>канализационного хозяйства</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И.о. </w:t>
      </w:r>
      <w:r w:rsidRPr="00E9373B">
        <w:rPr>
          <w:rFonts w:ascii="Times New Roman" w:hAnsi="Times New Roman" w:cs="Times New Roman"/>
          <w:sz w:val="24"/>
          <w:szCs w:val="24"/>
        </w:rPr>
        <w:t>Директор</w:t>
      </w:r>
      <w:r>
        <w:rPr>
          <w:rFonts w:ascii="Times New Roman" w:hAnsi="Times New Roman" w:cs="Times New Roman"/>
          <w:sz w:val="24"/>
          <w:szCs w:val="24"/>
        </w:rPr>
        <w:t>а</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00F36FDF">
        <w:rPr>
          <w:rFonts w:ascii="Times New Roman" w:hAnsi="Times New Roman" w:cs="Times New Roman"/>
          <w:sz w:val="24"/>
          <w:szCs w:val="24"/>
        </w:rPr>
        <w:t>_____________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______________</w:t>
      </w:r>
      <w:r>
        <w:rPr>
          <w:rFonts w:ascii="Times New Roman" w:hAnsi="Times New Roman" w:cs="Times New Roman"/>
          <w:sz w:val="24"/>
          <w:szCs w:val="24"/>
        </w:rPr>
        <w:t>Г.Ф. Голишевский</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____________</w:t>
      </w:r>
      <w:r w:rsidR="00F36FDF">
        <w:rPr>
          <w:rFonts w:ascii="Times New Roman" w:hAnsi="Times New Roman" w:cs="Times New Roman"/>
          <w:sz w:val="24"/>
          <w:szCs w:val="24"/>
        </w:rPr>
        <w:t>______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p>
    <w:p w:rsidR="002A6BB2" w:rsidRPr="00E9373B" w:rsidRDefault="002A6BB2" w:rsidP="002A6BB2">
      <w:pPr>
        <w:tabs>
          <w:tab w:val="center" w:pos="5103"/>
        </w:tabs>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М.П.</w:t>
      </w:r>
      <w:r w:rsidRPr="00E9373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М.П.</w:t>
      </w:r>
    </w:p>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center"/>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4A7300" w:rsidRDefault="00E9373B" w:rsidP="00E9373B">
      <w:pPr>
        <w:pStyle w:val="ConsPlusNormal"/>
        <w:ind w:firstLine="567"/>
        <w:jc w:val="right"/>
        <w:rPr>
          <w:szCs w:val="24"/>
        </w:rPr>
      </w:pPr>
    </w:p>
    <w:p w:rsidR="00E9373B" w:rsidRPr="00F953FF" w:rsidRDefault="00E9373B" w:rsidP="00E9373B">
      <w:pPr>
        <w:pStyle w:val="ConsPlusNormal"/>
        <w:ind w:firstLine="567"/>
        <w:jc w:val="right"/>
        <w:rPr>
          <w:sz w:val="20"/>
        </w:rPr>
      </w:pPr>
      <w:r w:rsidRPr="00F953FF">
        <w:rPr>
          <w:sz w:val="20"/>
        </w:rPr>
        <w:lastRenderedPageBreak/>
        <w:t>Приложение № 7</w:t>
      </w:r>
    </w:p>
    <w:p w:rsidR="00E9373B" w:rsidRPr="00F953FF" w:rsidRDefault="00E9373B" w:rsidP="00E9373B">
      <w:pPr>
        <w:autoSpaceDE w:val="0"/>
        <w:autoSpaceDN w:val="0"/>
        <w:adjustRightInd w:val="0"/>
        <w:spacing w:after="0" w:line="240" w:lineRule="auto"/>
        <w:ind w:firstLine="567"/>
        <w:jc w:val="right"/>
        <w:rPr>
          <w:rFonts w:ascii="Times New Roman" w:hAnsi="Times New Roman" w:cs="Times New Roman"/>
          <w:bCs/>
          <w:sz w:val="20"/>
          <w:szCs w:val="20"/>
        </w:rPr>
      </w:pPr>
      <w:r w:rsidRPr="00F953FF">
        <w:rPr>
          <w:rFonts w:ascii="Times New Roman" w:hAnsi="Times New Roman" w:cs="Times New Roman"/>
          <w:bCs/>
          <w:sz w:val="20"/>
          <w:szCs w:val="20"/>
        </w:rPr>
        <w:t>к договору холодного водоснабжения</w:t>
      </w:r>
    </w:p>
    <w:p w:rsidR="00E9373B" w:rsidRPr="00F953FF" w:rsidRDefault="00E9373B" w:rsidP="00E9373B">
      <w:pPr>
        <w:autoSpaceDE w:val="0"/>
        <w:autoSpaceDN w:val="0"/>
        <w:adjustRightInd w:val="0"/>
        <w:spacing w:after="0" w:line="240" w:lineRule="auto"/>
        <w:ind w:firstLine="567"/>
        <w:jc w:val="right"/>
        <w:rPr>
          <w:rFonts w:ascii="Times New Roman" w:hAnsi="Times New Roman" w:cs="Times New Roman"/>
          <w:bCs/>
          <w:sz w:val="20"/>
          <w:szCs w:val="20"/>
        </w:rPr>
      </w:pPr>
      <w:r w:rsidRPr="00F953FF">
        <w:rPr>
          <w:rFonts w:ascii="Times New Roman" w:hAnsi="Times New Roman" w:cs="Times New Roman"/>
          <w:bCs/>
          <w:sz w:val="20"/>
          <w:szCs w:val="20"/>
        </w:rPr>
        <w:t>и водоотведения № _______</w:t>
      </w:r>
    </w:p>
    <w:p w:rsidR="00E9373B" w:rsidRPr="004A7300" w:rsidRDefault="00E9373B" w:rsidP="00E9373B">
      <w:pPr>
        <w:pStyle w:val="ConsPlusNormal"/>
        <w:ind w:firstLine="567"/>
        <w:jc w:val="right"/>
        <w:rPr>
          <w:szCs w:val="24"/>
        </w:rPr>
      </w:pPr>
    </w:p>
    <w:p w:rsidR="00E9373B" w:rsidRPr="00F953FF" w:rsidRDefault="00E9373B" w:rsidP="00E9373B">
      <w:pPr>
        <w:spacing w:line="240" w:lineRule="auto"/>
        <w:ind w:firstLine="567"/>
        <w:contextualSpacing/>
        <w:jc w:val="center"/>
        <w:rPr>
          <w:rFonts w:ascii="Times New Roman" w:hAnsi="Times New Roman" w:cs="Times New Roman"/>
          <w:b/>
          <w:u w:val="single"/>
        </w:rPr>
      </w:pPr>
      <w:r w:rsidRPr="00F953FF">
        <w:rPr>
          <w:rFonts w:ascii="Times New Roman" w:hAnsi="Times New Roman" w:cs="Times New Roman"/>
          <w:b/>
          <w:u w:val="single"/>
        </w:rPr>
        <w:t>Условия приёма сточных вод в централизованную канализацию и на сливные станции г.Нарьян-Мара и пос. Качгорт.</w:t>
      </w:r>
    </w:p>
    <w:p w:rsidR="00E9373B" w:rsidRPr="004A7300" w:rsidRDefault="00E9373B" w:rsidP="00E9373B">
      <w:pPr>
        <w:spacing w:line="240" w:lineRule="auto"/>
        <w:ind w:firstLine="567"/>
        <w:contextualSpacing/>
        <w:jc w:val="center"/>
        <w:rPr>
          <w:rFonts w:ascii="Times New Roman" w:hAnsi="Times New Roman" w:cs="Times New Roman"/>
          <w:b/>
          <w:sz w:val="24"/>
          <w:szCs w:val="24"/>
          <w:u w:val="single"/>
        </w:rPr>
      </w:pP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4A7300">
        <w:rPr>
          <w:rFonts w:ascii="Times New Roman" w:hAnsi="Times New Roman" w:cs="Times New Roman"/>
          <w:sz w:val="24"/>
          <w:szCs w:val="24"/>
        </w:rPr>
        <w:t xml:space="preserve"> </w:t>
      </w:r>
      <w:r w:rsidRPr="004A7300">
        <w:rPr>
          <w:rFonts w:ascii="Times New Roman" w:hAnsi="Times New Roman" w:cs="Times New Roman"/>
          <w:sz w:val="24"/>
          <w:szCs w:val="24"/>
        </w:rPr>
        <w:tab/>
      </w:r>
      <w:r w:rsidRPr="00F953FF">
        <w:rPr>
          <w:rFonts w:ascii="Times New Roman" w:hAnsi="Times New Roman" w:cs="Times New Roman"/>
          <w:sz w:val="20"/>
          <w:szCs w:val="20"/>
        </w:rPr>
        <w:t>Перечень максимально допустимых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1.БПК полн. – 350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2.Взвешенные вещества – 300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3. Аммоний – 65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4.Нитриты – 1,3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5.Нитраты – 1,3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6.Фосфаты – 20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7.АПАВ – 10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8.Хлориды – 300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9.Сухой остаток – 1000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10.Жиры – 50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11.Нефтепродукты – 10 мг/дм3</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12.Водородный показатель – 6-9</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 xml:space="preserve">13.Температура </w:t>
      </w:r>
      <w:r w:rsidRPr="00F953FF">
        <w:rPr>
          <w:rFonts w:ascii="Times New Roman" w:hAnsi="Times New Roman" w:cs="Times New Roman"/>
          <w:sz w:val="20"/>
          <w:szCs w:val="20"/>
          <w:vertAlign w:val="superscript"/>
        </w:rPr>
        <w:t>0</w:t>
      </w:r>
      <w:r w:rsidRPr="00F953FF">
        <w:rPr>
          <w:rFonts w:ascii="Times New Roman" w:hAnsi="Times New Roman" w:cs="Times New Roman"/>
          <w:sz w:val="20"/>
          <w:szCs w:val="20"/>
        </w:rPr>
        <w:t xml:space="preserve">С, 40 </w:t>
      </w:r>
      <w:r w:rsidRPr="00F953FF">
        <w:rPr>
          <w:rFonts w:ascii="Times New Roman" w:hAnsi="Times New Roman" w:cs="Times New Roman"/>
          <w:sz w:val="20"/>
          <w:szCs w:val="20"/>
          <w:vertAlign w:val="superscript"/>
        </w:rPr>
        <w:t>0</w:t>
      </w:r>
      <w:r w:rsidRPr="00F953FF">
        <w:rPr>
          <w:rFonts w:ascii="Times New Roman" w:hAnsi="Times New Roman" w:cs="Times New Roman"/>
          <w:sz w:val="20"/>
          <w:szCs w:val="20"/>
        </w:rPr>
        <w:t xml:space="preserve">С, но не менее 10 </w:t>
      </w:r>
      <w:r w:rsidRPr="00F953FF">
        <w:rPr>
          <w:rFonts w:ascii="Times New Roman" w:hAnsi="Times New Roman" w:cs="Times New Roman"/>
          <w:sz w:val="20"/>
          <w:szCs w:val="20"/>
          <w:vertAlign w:val="superscript"/>
        </w:rPr>
        <w:t>0</w:t>
      </w:r>
      <w:r w:rsidRPr="00F953FF">
        <w:rPr>
          <w:rFonts w:ascii="Times New Roman" w:hAnsi="Times New Roman" w:cs="Times New Roman"/>
          <w:sz w:val="20"/>
          <w:szCs w:val="20"/>
        </w:rPr>
        <w:t>С</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14.Соотношение ХПК/БПК</w:t>
      </w:r>
      <w:r w:rsidRPr="00F953FF">
        <w:rPr>
          <w:rFonts w:ascii="Times New Roman" w:hAnsi="Times New Roman" w:cs="Times New Roman"/>
          <w:sz w:val="20"/>
          <w:szCs w:val="20"/>
          <w:vertAlign w:val="subscript"/>
        </w:rPr>
        <w:t>5</w:t>
      </w:r>
      <w:r w:rsidRPr="00F953FF">
        <w:rPr>
          <w:rFonts w:ascii="Times New Roman" w:hAnsi="Times New Roman" w:cs="Times New Roman"/>
          <w:sz w:val="20"/>
          <w:szCs w:val="20"/>
        </w:rPr>
        <w:t xml:space="preserve"> – 2,5</w:t>
      </w:r>
    </w:p>
    <w:p w:rsidR="00E9373B" w:rsidRPr="00F953FF" w:rsidRDefault="00E9373B" w:rsidP="00E9373B">
      <w:pPr>
        <w:spacing w:line="240" w:lineRule="auto"/>
        <w:ind w:firstLine="567"/>
        <w:contextualSpacing/>
        <w:rPr>
          <w:rFonts w:ascii="Times New Roman" w:hAnsi="Times New Roman" w:cs="Times New Roman"/>
          <w:sz w:val="20"/>
          <w:szCs w:val="20"/>
        </w:rPr>
      </w:pP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Приложение N 4</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к Правилам холодного водоснабжения</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и водоотведения</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(в редакции постановления</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Правительства Российской Федерации</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 xml:space="preserve">от 3 ноября </w:t>
      </w:r>
      <w:smartTag w:uri="urn:schemas-microsoft-com:office:smarttags" w:element="metricconverter">
        <w:smartTagPr>
          <w:attr w:name="ProductID" w:val="2016 г"/>
        </w:smartTagPr>
        <w:r w:rsidRPr="00F953FF">
          <w:rPr>
            <w:rFonts w:ascii="Times New Roman" w:hAnsi="Times New Roman" w:cs="Times New Roman"/>
            <w:sz w:val="20"/>
            <w:szCs w:val="20"/>
          </w:rPr>
          <w:t>2016 г</w:t>
        </w:r>
      </w:smartTag>
      <w:r w:rsidRPr="00F953FF">
        <w:rPr>
          <w:rFonts w:ascii="Times New Roman" w:hAnsi="Times New Roman" w:cs="Times New Roman"/>
          <w:sz w:val="20"/>
          <w:szCs w:val="20"/>
        </w:rPr>
        <w:t>. N 1134)</w:t>
      </w:r>
    </w:p>
    <w:p w:rsidR="00E9373B" w:rsidRPr="00F953FF" w:rsidRDefault="00E9373B" w:rsidP="00E9373B">
      <w:pPr>
        <w:spacing w:line="240" w:lineRule="auto"/>
        <w:ind w:firstLine="567"/>
        <w:contextualSpacing/>
        <w:rPr>
          <w:rFonts w:ascii="Times New Roman" w:hAnsi="Times New Roman" w:cs="Times New Roman"/>
          <w:sz w:val="20"/>
          <w:szCs w:val="20"/>
        </w:rPr>
      </w:pPr>
      <w:r w:rsidRPr="00F953FF">
        <w:rPr>
          <w:rFonts w:ascii="Times New Roman" w:hAnsi="Times New Roman" w:cs="Times New Roman"/>
          <w:sz w:val="20"/>
          <w:szCs w:val="20"/>
        </w:rPr>
        <w:t> </w:t>
      </w:r>
    </w:p>
    <w:p w:rsidR="00E9373B" w:rsidRPr="00F953FF" w:rsidRDefault="00E9373B" w:rsidP="00E9373B">
      <w:pPr>
        <w:spacing w:line="240" w:lineRule="auto"/>
        <w:ind w:firstLine="567"/>
        <w:contextualSpacing/>
        <w:jc w:val="center"/>
        <w:rPr>
          <w:rFonts w:ascii="Times New Roman" w:hAnsi="Times New Roman" w:cs="Times New Roman"/>
          <w:sz w:val="20"/>
          <w:szCs w:val="20"/>
        </w:rPr>
      </w:pPr>
      <w:r w:rsidRPr="00F953FF">
        <w:rPr>
          <w:rFonts w:ascii="Times New Roman" w:hAnsi="Times New Roman" w:cs="Times New Roman"/>
          <w:sz w:val="20"/>
          <w:szCs w:val="20"/>
        </w:rPr>
        <w:t>ПЕРЕЧЕНЬ</w:t>
      </w:r>
    </w:p>
    <w:p w:rsidR="00E9373B" w:rsidRPr="00F953FF" w:rsidRDefault="00E9373B" w:rsidP="00E9373B">
      <w:pPr>
        <w:spacing w:line="240" w:lineRule="auto"/>
        <w:ind w:firstLine="567"/>
        <w:contextualSpacing/>
        <w:jc w:val="center"/>
        <w:rPr>
          <w:rFonts w:ascii="Times New Roman" w:hAnsi="Times New Roman" w:cs="Times New Roman"/>
          <w:sz w:val="20"/>
          <w:szCs w:val="20"/>
        </w:rPr>
      </w:pPr>
      <w:r w:rsidRPr="00F953FF">
        <w:rPr>
          <w:rFonts w:ascii="Times New Roman" w:hAnsi="Times New Roman" w:cs="Times New Roman"/>
          <w:sz w:val="20"/>
          <w:szCs w:val="20"/>
        </w:rPr>
        <w:t>ВЕЩЕСТВ, МАТЕРИАЛОВ, ОТХОДОВ И СТОЧНЫХ ВОД, ЗАПРЕЩЕННЫХ</w:t>
      </w:r>
    </w:p>
    <w:p w:rsidR="00E9373B" w:rsidRPr="00F953FF" w:rsidRDefault="00E9373B" w:rsidP="00E9373B">
      <w:pPr>
        <w:spacing w:line="240" w:lineRule="auto"/>
        <w:ind w:firstLine="567"/>
        <w:contextualSpacing/>
        <w:jc w:val="center"/>
        <w:rPr>
          <w:rFonts w:ascii="Times New Roman" w:hAnsi="Times New Roman" w:cs="Times New Roman"/>
          <w:sz w:val="20"/>
          <w:szCs w:val="20"/>
        </w:rPr>
      </w:pPr>
      <w:r w:rsidRPr="00F953FF">
        <w:rPr>
          <w:rFonts w:ascii="Times New Roman" w:hAnsi="Times New Roman" w:cs="Times New Roman"/>
          <w:sz w:val="20"/>
          <w:szCs w:val="20"/>
        </w:rPr>
        <w:t>К СБРОСУ В ЦЕНТРАЛИЗОВАННЫЕ СИСТЕМЫ ВОДООТВЕДЕНИЯ</w:t>
      </w:r>
    </w:p>
    <w:p w:rsidR="00E9373B" w:rsidRPr="00F953FF" w:rsidRDefault="00E9373B" w:rsidP="00E9373B">
      <w:pPr>
        <w:spacing w:line="240" w:lineRule="auto"/>
        <w:ind w:firstLine="567"/>
        <w:contextualSpacing/>
        <w:rPr>
          <w:rFonts w:ascii="Times New Roman" w:hAnsi="Times New Roman" w:cs="Times New Roman"/>
          <w:sz w:val="20"/>
          <w:szCs w:val="20"/>
        </w:rPr>
      </w:pPr>
      <w:r w:rsidRPr="00F953FF">
        <w:rPr>
          <w:rFonts w:ascii="Times New Roman" w:hAnsi="Times New Roman" w:cs="Times New Roman"/>
          <w:sz w:val="20"/>
          <w:szCs w:val="20"/>
        </w:rPr>
        <w:t> </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приложении N 5 к Правилам холодного водоснабжения и водоотведения, утвержденным постановлением Правительства Российской Федерации от 29 июля </w:t>
      </w:r>
      <w:smartTag w:uri="urn:schemas-microsoft-com:office:smarttags" w:element="metricconverter">
        <w:smartTagPr>
          <w:attr w:name="ProductID" w:val="2013 г"/>
        </w:smartTagPr>
        <w:r w:rsidRPr="00F953FF">
          <w:rPr>
            <w:rFonts w:ascii="Times New Roman" w:hAnsi="Times New Roman" w:cs="Times New Roman"/>
            <w:sz w:val="20"/>
            <w:szCs w:val="20"/>
          </w:rPr>
          <w:t>2013 г</w:t>
        </w:r>
      </w:smartTag>
      <w:r w:rsidRPr="00F953FF">
        <w:rPr>
          <w:rFonts w:ascii="Times New Roman" w:hAnsi="Times New Roman" w:cs="Times New Roman"/>
          <w:sz w:val="20"/>
          <w:szCs w:val="20"/>
        </w:rPr>
        <w:t>.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приложении N 5)</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 xml:space="preserve">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w:t>
      </w:r>
      <w:r w:rsidRPr="00F953FF">
        <w:rPr>
          <w:rFonts w:ascii="Times New Roman" w:hAnsi="Times New Roman" w:cs="Times New Roman"/>
          <w:sz w:val="20"/>
          <w:szCs w:val="20"/>
        </w:rPr>
        <w:lastRenderedPageBreak/>
        <w:t>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 xml:space="preserve">8. Волокнистые материалы (натуральные, искусственные или синтетические волокна, в том числе волос, шерсть, пряжа, ворс, перо) длиной волокна более </w:t>
      </w:r>
      <w:smartTag w:uri="urn:schemas-microsoft-com:office:smarttags" w:element="metricconverter">
        <w:smartTagPr>
          <w:attr w:name="ProductID" w:val="3 см"/>
        </w:smartTagPr>
        <w:r w:rsidRPr="00F953FF">
          <w:rPr>
            <w:rFonts w:ascii="Times New Roman" w:hAnsi="Times New Roman" w:cs="Times New Roman"/>
            <w:sz w:val="20"/>
            <w:szCs w:val="20"/>
          </w:rPr>
          <w:t>3 см</w:t>
        </w:r>
      </w:smartTag>
      <w:r w:rsidRPr="00F953FF">
        <w:rPr>
          <w:rFonts w:ascii="Times New Roman" w:hAnsi="Times New Roman" w:cs="Times New Roman"/>
          <w:sz w:val="20"/>
          <w:szCs w:val="20"/>
        </w:rPr>
        <w:t>,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 xml:space="preserve">10. Минеральные включения гидравлической крупностью оседания более 2 мм/с, вещества (включения) гидравлической крупностью всплывания более </w:t>
      </w:r>
      <w:smartTag w:uri="urn:schemas-microsoft-com:office:smarttags" w:element="metricconverter">
        <w:smartTagPr>
          <w:attr w:name="ProductID" w:val="20 мм"/>
        </w:smartTagPr>
        <w:r w:rsidRPr="00F953FF">
          <w:rPr>
            <w:rFonts w:ascii="Times New Roman" w:hAnsi="Times New Roman" w:cs="Times New Roman"/>
            <w:sz w:val="20"/>
            <w:szCs w:val="20"/>
          </w:rPr>
          <w:t>20 мм</w:t>
        </w:r>
      </w:smartTag>
      <w:r w:rsidRPr="00F953FF">
        <w:rPr>
          <w:rFonts w:ascii="Times New Roman" w:hAnsi="Times New Roman" w:cs="Times New Roman"/>
          <w:sz w:val="20"/>
          <w:szCs w:val="20"/>
        </w:rPr>
        <w:t xml:space="preserve">, любые неизмельченные предметы и материалы крупнее </w:t>
      </w:r>
      <w:smartTag w:uri="urn:schemas-microsoft-com:office:smarttags" w:element="metricconverter">
        <w:smartTagPr>
          <w:attr w:name="ProductID" w:val="2 см"/>
        </w:smartTagPr>
        <w:r w:rsidRPr="00F953FF">
          <w:rPr>
            <w:rFonts w:ascii="Times New Roman" w:hAnsi="Times New Roman" w:cs="Times New Roman"/>
            <w:sz w:val="20"/>
            <w:szCs w:val="20"/>
          </w:rPr>
          <w:t>2 см</w:t>
        </w:r>
      </w:smartTag>
      <w:r w:rsidRPr="00F953FF">
        <w:rPr>
          <w:rFonts w:ascii="Times New Roman" w:hAnsi="Times New Roman" w:cs="Times New Roman"/>
          <w:sz w:val="20"/>
          <w:szCs w:val="20"/>
        </w:rPr>
        <w:t>, любые сточные воды с цветностью более 150 единиц по хром-кобальтовой шкале</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11. Сточные воды с температурой +</w:t>
      </w:r>
      <w:smartTag w:uri="urn:schemas-microsoft-com:office:smarttags" w:element="metricconverter">
        <w:smartTagPr>
          <w:attr w:name="ProductID" w:val="80 ﾰC"/>
        </w:smartTagPr>
        <w:r w:rsidRPr="00F953FF">
          <w:rPr>
            <w:rFonts w:ascii="Times New Roman" w:hAnsi="Times New Roman" w:cs="Times New Roman"/>
            <w:sz w:val="20"/>
            <w:szCs w:val="20"/>
          </w:rPr>
          <w:t>80 °C</w:t>
        </w:r>
      </w:smartTag>
      <w:r w:rsidRPr="00F953FF">
        <w:rPr>
          <w:rFonts w:ascii="Times New Roman" w:hAnsi="Times New Roman" w:cs="Times New Roman"/>
          <w:sz w:val="20"/>
          <w:szCs w:val="20"/>
        </w:rPr>
        <w:t xml:space="preserve"> и выше</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Абоненты должны обеспечить соблюдение установленных требований и нормативы по составу сточных вод сбрасываемых в централизованную канализацию и на сливные станции.</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 xml:space="preserve">-для категории Абонентов среднесуточный объём стоков сбрасываемых в канализацию, у которых не превышает </w:t>
      </w:r>
      <w:smartTag w:uri="urn:schemas-microsoft-com:office:smarttags" w:element="metricconverter">
        <w:smartTagPr>
          <w:attr w:name="ProductID" w:val="30 м3"/>
        </w:smartTagPr>
        <w:r w:rsidRPr="00F953FF">
          <w:rPr>
            <w:rFonts w:ascii="Times New Roman" w:hAnsi="Times New Roman" w:cs="Times New Roman"/>
            <w:sz w:val="20"/>
            <w:szCs w:val="20"/>
          </w:rPr>
          <w:t>30 м3</w:t>
        </w:r>
      </w:smartTag>
      <w:r w:rsidRPr="00F953FF">
        <w:rPr>
          <w:rFonts w:ascii="Times New Roman" w:hAnsi="Times New Roman" w:cs="Times New Roman"/>
          <w:sz w:val="20"/>
          <w:szCs w:val="20"/>
        </w:rPr>
        <w:t xml:space="preserve"> в сутки по всем выпускам, контроль за составом и свойствами сточных вод проводится согласно «Правил пользования системами коммунального водоснабжения и канализации в РФ» №167, т.е. «Абонент» представляет в сроки согласованные с организацией ВКХ (МУ ПОК и ТС) протокол результатов КХА сточных вод проведенный в аккредитованной лаборатории не реже 1 раза в год. При выявлении превышения нормативов сброса сточных вод, с «Абонента» взимается плата за негативное воздействие сточных вод на работу центральной канализации, а также контроль за составом и свойствами сточных вод производится 1 раз в квартал.</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 xml:space="preserve">-в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объём сточных вод с объектов которых составляет более </w:t>
      </w:r>
      <w:smartTag w:uri="urn:schemas-microsoft-com:office:smarttags" w:element="metricconverter">
        <w:smartTagPr>
          <w:attr w:name="ProductID" w:val="30 м3"/>
        </w:smartTagPr>
        <w:r w:rsidRPr="00F953FF">
          <w:rPr>
            <w:rFonts w:ascii="Times New Roman" w:hAnsi="Times New Roman" w:cs="Times New Roman"/>
            <w:sz w:val="20"/>
            <w:szCs w:val="20"/>
          </w:rPr>
          <w:t>30 м3</w:t>
        </w:r>
      </w:smartTag>
      <w:r w:rsidRPr="00F953FF">
        <w:rPr>
          <w:rFonts w:ascii="Times New Roman" w:hAnsi="Times New Roman" w:cs="Times New Roman"/>
          <w:sz w:val="20"/>
          <w:szCs w:val="20"/>
        </w:rPr>
        <w:t xml:space="preserve"> в сутки, обязаны подавать в организацию ВКХ (МУ ПОК и ТС) декларацию.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течении года. Декларация утверждается руководителем организации и подается на следующий год до ноября текущего. Контроль состава и свойств сточных вод у этой категории «Абонентов» производится в соответствии с «Правилами осуществления контроля состава и свойств сточных вод, утвержденными постановлением Правительства РФ от 21.06.2013 г №525, и условиями договора водоснабжения и водоотведения, договора по транспортировке сточных вод.</w:t>
      </w:r>
    </w:p>
    <w:p w:rsidR="00E9373B" w:rsidRPr="00F953FF" w:rsidRDefault="00E9373B" w:rsidP="00E9373B">
      <w:pPr>
        <w:spacing w:line="240" w:lineRule="auto"/>
        <w:ind w:firstLine="567"/>
        <w:contextualSpacing/>
        <w:jc w:val="both"/>
        <w:rPr>
          <w:rFonts w:ascii="Times New Roman" w:hAnsi="Times New Roman" w:cs="Times New Roman"/>
          <w:sz w:val="20"/>
          <w:szCs w:val="20"/>
        </w:rPr>
      </w:pPr>
    </w:p>
    <w:p w:rsidR="00E9373B" w:rsidRPr="00F953FF" w:rsidRDefault="00E9373B" w:rsidP="00E9373B">
      <w:pPr>
        <w:spacing w:line="240" w:lineRule="auto"/>
        <w:ind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Основание:</w:t>
      </w:r>
    </w:p>
    <w:p w:rsidR="00E9373B" w:rsidRPr="00F953FF" w:rsidRDefault="00E9373B" w:rsidP="00E9373B">
      <w:pPr>
        <w:numPr>
          <w:ilvl w:val="0"/>
          <w:numId w:val="1"/>
        </w:numPr>
        <w:spacing w:after="0" w:line="240" w:lineRule="auto"/>
        <w:ind w:left="0"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Постановление Правительства РФ от 29.07.2013 N 644 (ред. от 26.12.2016) "Об утверждении Правил холодного водоснабжения и водоотведения и о внесении изменений в некоторые акты Правительства Российской Федерации" (с изм. и доп., вступ. в силу с 04.01.2017)</w:t>
      </w:r>
    </w:p>
    <w:p w:rsidR="00E9373B" w:rsidRPr="00F953FF" w:rsidRDefault="00E9373B" w:rsidP="00E9373B">
      <w:pPr>
        <w:numPr>
          <w:ilvl w:val="0"/>
          <w:numId w:val="1"/>
        </w:numPr>
        <w:spacing w:after="0" w:line="240" w:lineRule="auto"/>
        <w:ind w:left="0"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Постановление Правительства РФ от 03.11.2016 N 1134 "О вопросах осуществления холодного водоснабжения и водоотведения"</w:t>
      </w:r>
    </w:p>
    <w:p w:rsidR="00E9373B" w:rsidRPr="00F953FF" w:rsidRDefault="00E9373B" w:rsidP="00E9373B">
      <w:pPr>
        <w:numPr>
          <w:ilvl w:val="0"/>
          <w:numId w:val="1"/>
        </w:numPr>
        <w:spacing w:after="0" w:line="240" w:lineRule="auto"/>
        <w:ind w:left="0" w:firstLine="567"/>
        <w:contextualSpacing/>
        <w:jc w:val="both"/>
        <w:rPr>
          <w:rFonts w:ascii="Times New Roman" w:hAnsi="Times New Roman" w:cs="Times New Roman"/>
          <w:sz w:val="20"/>
          <w:szCs w:val="20"/>
        </w:rPr>
      </w:pPr>
      <w:r w:rsidRPr="00F953FF">
        <w:rPr>
          <w:rFonts w:ascii="Times New Roman" w:hAnsi="Times New Roman" w:cs="Times New Roman"/>
          <w:sz w:val="20"/>
          <w:szCs w:val="20"/>
        </w:rPr>
        <w:t>Постановление Правительства РФ от 12.02.1999 N 167 (ред. от 05.01.2015) "Об утверждении Правил пользования системами коммунального водоснабжения и канализации в Российской Федерации"</w:t>
      </w:r>
    </w:p>
    <w:p w:rsidR="00E9373B" w:rsidRPr="00F953FF" w:rsidRDefault="00E9373B" w:rsidP="00E9373B">
      <w:pPr>
        <w:pStyle w:val="ConsPlusNormal"/>
        <w:ind w:firstLine="567"/>
        <w:jc w:val="both"/>
        <w:rPr>
          <w:sz w:val="20"/>
        </w:rPr>
      </w:pPr>
      <w:r w:rsidRPr="00F953FF">
        <w:rPr>
          <w:sz w:val="20"/>
        </w:rPr>
        <w:t>Постановление Правительства РФ от 21.06.2013 N 525 (ред. от 05.01.2015) "Об утверждении Правил осуществления контроля состава и свойств сточных вод"</w:t>
      </w:r>
    </w:p>
    <w:p w:rsidR="00E9373B" w:rsidRPr="00F953FF" w:rsidRDefault="00E9373B" w:rsidP="00E9373B">
      <w:pPr>
        <w:pStyle w:val="ConsPlusNonformat"/>
        <w:ind w:firstLine="567"/>
        <w:jc w:val="both"/>
        <w:rPr>
          <w:rFonts w:ascii="Times New Roman" w:hAnsi="Times New Roman" w:cs="Times New Roman"/>
        </w:rPr>
      </w:pPr>
    </w:p>
    <w:p w:rsidR="002A6BB2" w:rsidRPr="004A7300"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Организация водопроводно-                  </w:t>
      </w:r>
      <w:r>
        <w:rPr>
          <w:rFonts w:ascii="Times New Roman" w:hAnsi="Times New Roman" w:cs="Times New Roman"/>
          <w:sz w:val="24"/>
          <w:szCs w:val="24"/>
        </w:rPr>
        <w:t xml:space="preserve">                           </w:t>
      </w:r>
      <w:r w:rsidRPr="004A7300">
        <w:rPr>
          <w:rFonts w:ascii="Times New Roman" w:hAnsi="Times New Roman" w:cs="Times New Roman"/>
          <w:sz w:val="24"/>
          <w:szCs w:val="24"/>
        </w:rPr>
        <w:t xml:space="preserve">     Абонент</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4A7300">
        <w:rPr>
          <w:rFonts w:ascii="Times New Roman" w:hAnsi="Times New Roman" w:cs="Times New Roman"/>
          <w:sz w:val="24"/>
          <w:szCs w:val="24"/>
        </w:rPr>
        <w:t xml:space="preserve">    </w:t>
      </w:r>
      <w:r w:rsidRPr="00E9373B">
        <w:rPr>
          <w:rFonts w:ascii="Times New Roman" w:hAnsi="Times New Roman" w:cs="Times New Roman"/>
          <w:sz w:val="24"/>
          <w:szCs w:val="24"/>
        </w:rPr>
        <w:t>канализационного хозяйства</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И.о. </w:t>
      </w:r>
      <w:r w:rsidRPr="00E9373B">
        <w:rPr>
          <w:rFonts w:ascii="Times New Roman" w:hAnsi="Times New Roman" w:cs="Times New Roman"/>
          <w:sz w:val="24"/>
          <w:szCs w:val="24"/>
        </w:rPr>
        <w:t>Директор</w:t>
      </w:r>
      <w:r>
        <w:rPr>
          <w:rFonts w:ascii="Times New Roman" w:hAnsi="Times New Roman" w:cs="Times New Roman"/>
          <w:sz w:val="24"/>
          <w:szCs w:val="24"/>
        </w:rPr>
        <w:t>а</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00F36FDF">
        <w:rPr>
          <w:rFonts w:ascii="Times New Roman" w:hAnsi="Times New Roman" w:cs="Times New Roman"/>
          <w:sz w:val="24"/>
          <w:szCs w:val="24"/>
        </w:rPr>
        <w:t>___________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______________</w:t>
      </w:r>
      <w:r>
        <w:rPr>
          <w:rFonts w:ascii="Times New Roman" w:hAnsi="Times New Roman" w:cs="Times New Roman"/>
          <w:sz w:val="24"/>
          <w:szCs w:val="24"/>
        </w:rPr>
        <w:t>Г.Ф. Голишевский</w:t>
      </w:r>
      <w:r w:rsidRPr="00E937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____________</w:t>
      </w:r>
      <w:r w:rsidR="00F36FDF">
        <w:rPr>
          <w:rFonts w:ascii="Times New Roman" w:hAnsi="Times New Roman" w:cs="Times New Roman"/>
          <w:sz w:val="24"/>
          <w:szCs w:val="24"/>
        </w:rPr>
        <w:t>____</w:t>
      </w:r>
    </w:p>
    <w:p w:rsidR="002A6BB2" w:rsidRPr="00E9373B" w:rsidRDefault="002A6BB2" w:rsidP="002A6BB2">
      <w:pPr>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w:t>
      </w:r>
    </w:p>
    <w:p w:rsidR="00F163C7" w:rsidRPr="00672FFB" w:rsidRDefault="002A6BB2" w:rsidP="002A6BB2">
      <w:pPr>
        <w:tabs>
          <w:tab w:val="center" w:pos="5103"/>
        </w:tabs>
        <w:autoSpaceDE w:val="0"/>
        <w:autoSpaceDN w:val="0"/>
        <w:adjustRightInd w:val="0"/>
        <w:spacing w:after="0" w:line="240" w:lineRule="auto"/>
        <w:ind w:firstLine="567"/>
        <w:jc w:val="both"/>
        <w:rPr>
          <w:rFonts w:ascii="Times New Roman" w:hAnsi="Times New Roman" w:cs="Times New Roman"/>
          <w:sz w:val="24"/>
          <w:szCs w:val="24"/>
        </w:rPr>
      </w:pPr>
      <w:r w:rsidRPr="00E9373B">
        <w:rPr>
          <w:rFonts w:ascii="Times New Roman" w:hAnsi="Times New Roman" w:cs="Times New Roman"/>
          <w:sz w:val="24"/>
          <w:szCs w:val="24"/>
        </w:rPr>
        <w:t xml:space="preserve">                     М.П.</w:t>
      </w:r>
      <w:r w:rsidRPr="00E9373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9373B">
        <w:rPr>
          <w:rFonts w:ascii="Times New Roman" w:hAnsi="Times New Roman" w:cs="Times New Roman"/>
          <w:sz w:val="24"/>
          <w:szCs w:val="24"/>
        </w:rPr>
        <w:t xml:space="preserve">                                 М.П.</w:t>
      </w:r>
    </w:p>
    <w:sectPr w:rsidR="00F163C7" w:rsidRPr="00672FFB" w:rsidSect="00E9373B">
      <w:footerReference w:type="default" r:id="rId40"/>
      <w:pgSz w:w="11905" w:h="16838"/>
      <w:pgMar w:top="709" w:right="990" w:bottom="709" w:left="156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49" w:rsidRDefault="006D7D49" w:rsidP="004A7300">
      <w:pPr>
        <w:spacing w:after="0" w:line="240" w:lineRule="auto"/>
      </w:pPr>
      <w:r>
        <w:separator/>
      </w:r>
    </w:p>
  </w:endnote>
  <w:endnote w:type="continuationSeparator" w:id="0">
    <w:p w:rsidR="006D7D49" w:rsidRDefault="006D7D49" w:rsidP="004A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956"/>
      <w:docPartObj>
        <w:docPartGallery w:val="Page Numbers (Bottom of Page)"/>
        <w:docPartUnique/>
      </w:docPartObj>
    </w:sdtPr>
    <w:sdtEndPr/>
    <w:sdtContent>
      <w:p w:rsidR="009F591B" w:rsidRDefault="003E34D3">
        <w:pPr>
          <w:pStyle w:val="a3"/>
          <w:jc w:val="right"/>
        </w:pPr>
        <w:r>
          <w:fldChar w:fldCharType="begin"/>
        </w:r>
        <w:r>
          <w:instrText xml:space="preserve"> PAGE   \* MERGEFORMAT </w:instrText>
        </w:r>
        <w:r>
          <w:fldChar w:fldCharType="separate"/>
        </w:r>
        <w:r>
          <w:rPr>
            <w:noProof/>
          </w:rPr>
          <w:t>1</w:t>
        </w:r>
        <w:r>
          <w:rPr>
            <w:noProof/>
          </w:rPr>
          <w:fldChar w:fldCharType="end"/>
        </w:r>
      </w:p>
    </w:sdtContent>
  </w:sdt>
  <w:p w:rsidR="009F591B" w:rsidRDefault="009F59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49" w:rsidRDefault="006D7D49" w:rsidP="004A7300">
      <w:pPr>
        <w:spacing w:after="0" w:line="240" w:lineRule="auto"/>
      </w:pPr>
      <w:r>
        <w:separator/>
      </w:r>
    </w:p>
  </w:footnote>
  <w:footnote w:type="continuationSeparator" w:id="0">
    <w:p w:rsidR="006D7D49" w:rsidRDefault="006D7D49" w:rsidP="004A7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962C6"/>
    <w:multiLevelType w:val="hybridMultilevel"/>
    <w:tmpl w:val="3558B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15"/>
    <w:rsid w:val="00024169"/>
    <w:rsid w:val="00036F15"/>
    <w:rsid w:val="00074E5C"/>
    <w:rsid w:val="000C791D"/>
    <w:rsid w:val="000D6F6C"/>
    <w:rsid w:val="00197A7A"/>
    <w:rsid w:val="001C13AE"/>
    <w:rsid w:val="00262711"/>
    <w:rsid w:val="002A6BB2"/>
    <w:rsid w:val="00375EFD"/>
    <w:rsid w:val="003B70EA"/>
    <w:rsid w:val="003E34D3"/>
    <w:rsid w:val="003F503E"/>
    <w:rsid w:val="00427B68"/>
    <w:rsid w:val="004437E1"/>
    <w:rsid w:val="004A7300"/>
    <w:rsid w:val="00517C86"/>
    <w:rsid w:val="005E53D1"/>
    <w:rsid w:val="00620CBE"/>
    <w:rsid w:val="00672FFB"/>
    <w:rsid w:val="006A749A"/>
    <w:rsid w:val="006D2116"/>
    <w:rsid w:val="006D7D49"/>
    <w:rsid w:val="00742800"/>
    <w:rsid w:val="007832A8"/>
    <w:rsid w:val="007B283E"/>
    <w:rsid w:val="007D17A3"/>
    <w:rsid w:val="00816AE6"/>
    <w:rsid w:val="00876561"/>
    <w:rsid w:val="008A1DEC"/>
    <w:rsid w:val="008B10A8"/>
    <w:rsid w:val="008B3658"/>
    <w:rsid w:val="009C6FBC"/>
    <w:rsid w:val="009F591B"/>
    <w:rsid w:val="00A07887"/>
    <w:rsid w:val="00A51024"/>
    <w:rsid w:val="00A91B16"/>
    <w:rsid w:val="00AA0B8D"/>
    <w:rsid w:val="00AB5869"/>
    <w:rsid w:val="00B33C25"/>
    <w:rsid w:val="00B374A2"/>
    <w:rsid w:val="00BE3E5C"/>
    <w:rsid w:val="00C346AF"/>
    <w:rsid w:val="00C44C6C"/>
    <w:rsid w:val="00C83045"/>
    <w:rsid w:val="00CA6D4D"/>
    <w:rsid w:val="00CB6E36"/>
    <w:rsid w:val="00CC27B5"/>
    <w:rsid w:val="00D04EC9"/>
    <w:rsid w:val="00D42662"/>
    <w:rsid w:val="00DB63A6"/>
    <w:rsid w:val="00DE214E"/>
    <w:rsid w:val="00E41E45"/>
    <w:rsid w:val="00E9373B"/>
    <w:rsid w:val="00EB4DBE"/>
    <w:rsid w:val="00F0549E"/>
    <w:rsid w:val="00F163C7"/>
    <w:rsid w:val="00F24251"/>
    <w:rsid w:val="00F36FDF"/>
    <w:rsid w:val="00F919F0"/>
    <w:rsid w:val="00FA1829"/>
    <w:rsid w:val="00FF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3C7"/>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footer"/>
    <w:basedOn w:val="a"/>
    <w:link w:val="a4"/>
    <w:uiPriority w:val="99"/>
    <w:rsid w:val="00F163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F163C7"/>
    <w:rPr>
      <w:rFonts w:ascii="Times New Roman" w:eastAsia="Times New Roman" w:hAnsi="Times New Roman" w:cs="Times New Roman"/>
      <w:sz w:val="24"/>
      <w:szCs w:val="24"/>
    </w:rPr>
  </w:style>
  <w:style w:type="paragraph" w:customStyle="1" w:styleId="ConsPlusNonformat">
    <w:name w:val="ConsPlusNonformat"/>
    <w:rsid w:val="00F163C7"/>
    <w:pPr>
      <w:widowControl w:val="0"/>
      <w:autoSpaceDE w:val="0"/>
      <w:autoSpaceDN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F163C7"/>
  </w:style>
  <w:style w:type="paragraph" w:customStyle="1" w:styleId="fr2">
    <w:name w:val="fr2"/>
    <w:basedOn w:val="a"/>
    <w:rsid w:val="00F163C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163C7"/>
    <w:pPr>
      <w:ind w:left="720"/>
      <w:contextualSpacing/>
    </w:pPr>
  </w:style>
  <w:style w:type="table" w:styleId="a6">
    <w:name w:val="Table Grid"/>
    <w:basedOn w:val="a1"/>
    <w:uiPriority w:val="59"/>
    <w:rsid w:val="005E5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4A730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A7300"/>
  </w:style>
  <w:style w:type="paragraph" w:styleId="a9">
    <w:name w:val="Block Text"/>
    <w:basedOn w:val="a"/>
    <w:rsid w:val="00E9373B"/>
    <w:pPr>
      <w:spacing w:after="0" w:line="240" w:lineRule="auto"/>
      <w:ind w:left="-142" w:right="227"/>
      <w:jc w:val="both"/>
    </w:pPr>
    <w:rPr>
      <w:rFonts w:ascii="Times New Roman" w:eastAsia="Times New Roman" w:hAnsi="Times New Roman" w:cs="Times New Roman"/>
      <w:b/>
      <w:sz w:val="20"/>
      <w:szCs w:val="20"/>
      <w:u w:val="single"/>
    </w:rPr>
  </w:style>
  <w:style w:type="character" w:styleId="aa">
    <w:name w:val="Hyperlink"/>
    <w:basedOn w:val="a0"/>
    <w:rsid w:val="00E9373B"/>
    <w:rPr>
      <w:color w:val="0000FF"/>
      <w:u w:val="single"/>
    </w:rPr>
  </w:style>
  <w:style w:type="character" w:customStyle="1" w:styleId="ab">
    <w:name w:val="Цитата Знак"/>
    <w:basedOn w:val="a0"/>
    <w:rsid w:val="00E9373B"/>
    <w:rPr>
      <w:b/>
      <w:noProof w:val="0"/>
      <w:u w:val="single"/>
      <w:lang w:val="ru-RU" w:eastAsia="ru-RU" w:bidi="ar-SA"/>
    </w:rPr>
  </w:style>
  <w:style w:type="paragraph" w:styleId="ac">
    <w:name w:val="Title"/>
    <w:basedOn w:val="a"/>
    <w:link w:val="ad"/>
    <w:qFormat/>
    <w:rsid w:val="00E9373B"/>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E9373B"/>
    <w:rPr>
      <w:rFonts w:ascii="Times New Roman" w:eastAsia="Times New Roman" w:hAnsi="Times New Roman" w:cs="Times New Roman"/>
      <w:b/>
      <w:sz w:val="24"/>
      <w:szCs w:val="20"/>
    </w:rPr>
  </w:style>
  <w:style w:type="paragraph" w:styleId="3">
    <w:name w:val="Body Text 3"/>
    <w:basedOn w:val="a"/>
    <w:link w:val="30"/>
    <w:rsid w:val="00E9373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9373B"/>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3C7"/>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footer"/>
    <w:basedOn w:val="a"/>
    <w:link w:val="a4"/>
    <w:uiPriority w:val="99"/>
    <w:rsid w:val="00F163C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F163C7"/>
    <w:rPr>
      <w:rFonts w:ascii="Times New Roman" w:eastAsia="Times New Roman" w:hAnsi="Times New Roman" w:cs="Times New Roman"/>
      <w:sz w:val="24"/>
      <w:szCs w:val="24"/>
    </w:rPr>
  </w:style>
  <w:style w:type="paragraph" w:customStyle="1" w:styleId="ConsPlusNonformat">
    <w:name w:val="ConsPlusNonformat"/>
    <w:rsid w:val="00F163C7"/>
    <w:pPr>
      <w:widowControl w:val="0"/>
      <w:autoSpaceDE w:val="0"/>
      <w:autoSpaceDN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F163C7"/>
  </w:style>
  <w:style w:type="paragraph" w:customStyle="1" w:styleId="fr2">
    <w:name w:val="fr2"/>
    <w:basedOn w:val="a"/>
    <w:rsid w:val="00F163C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163C7"/>
    <w:pPr>
      <w:ind w:left="720"/>
      <w:contextualSpacing/>
    </w:pPr>
  </w:style>
  <w:style w:type="table" w:styleId="a6">
    <w:name w:val="Table Grid"/>
    <w:basedOn w:val="a1"/>
    <w:uiPriority w:val="59"/>
    <w:rsid w:val="005E5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semiHidden/>
    <w:unhideWhenUsed/>
    <w:rsid w:val="004A730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A7300"/>
  </w:style>
  <w:style w:type="paragraph" w:styleId="a9">
    <w:name w:val="Block Text"/>
    <w:basedOn w:val="a"/>
    <w:rsid w:val="00E9373B"/>
    <w:pPr>
      <w:spacing w:after="0" w:line="240" w:lineRule="auto"/>
      <w:ind w:left="-142" w:right="227"/>
      <w:jc w:val="both"/>
    </w:pPr>
    <w:rPr>
      <w:rFonts w:ascii="Times New Roman" w:eastAsia="Times New Roman" w:hAnsi="Times New Roman" w:cs="Times New Roman"/>
      <w:b/>
      <w:sz w:val="20"/>
      <w:szCs w:val="20"/>
      <w:u w:val="single"/>
    </w:rPr>
  </w:style>
  <w:style w:type="character" w:styleId="aa">
    <w:name w:val="Hyperlink"/>
    <w:basedOn w:val="a0"/>
    <w:rsid w:val="00E9373B"/>
    <w:rPr>
      <w:color w:val="0000FF"/>
      <w:u w:val="single"/>
    </w:rPr>
  </w:style>
  <w:style w:type="character" w:customStyle="1" w:styleId="ab">
    <w:name w:val="Цитата Знак"/>
    <w:basedOn w:val="a0"/>
    <w:rsid w:val="00E9373B"/>
    <w:rPr>
      <w:b/>
      <w:noProof w:val="0"/>
      <w:u w:val="single"/>
      <w:lang w:val="ru-RU" w:eastAsia="ru-RU" w:bidi="ar-SA"/>
    </w:rPr>
  </w:style>
  <w:style w:type="paragraph" w:styleId="ac">
    <w:name w:val="Title"/>
    <w:basedOn w:val="a"/>
    <w:link w:val="ad"/>
    <w:qFormat/>
    <w:rsid w:val="00E9373B"/>
    <w:pPr>
      <w:spacing w:after="0" w:line="240" w:lineRule="auto"/>
      <w:jc w:val="center"/>
    </w:pPr>
    <w:rPr>
      <w:rFonts w:ascii="Times New Roman" w:eastAsia="Times New Roman" w:hAnsi="Times New Roman" w:cs="Times New Roman"/>
      <w:b/>
      <w:sz w:val="24"/>
      <w:szCs w:val="20"/>
    </w:rPr>
  </w:style>
  <w:style w:type="character" w:customStyle="1" w:styleId="ad">
    <w:name w:val="Название Знак"/>
    <w:basedOn w:val="a0"/>
    <w:link w:val="ac"/>
    <w:rsid w:val="00E9373B"/>
    <w:rPr>
      <w:rFonts w:ascii="Times New Roman" w:eastAsia="Times New Roman" w:hAnsi="Times New Roman" w:cs="Times New Roman"/>
      <w:b/>
      <w:sz w:val="24"/>
      <w:szCs w:val="20"/>
    </w:rPr>
  </w:style>
  <w:style w:type="paragraph" w:styleId="3">
    <w:name w:val="Body Text 3"/>
    <w:basedOn w:val="a"/>
    <w:link w:val="30"/>
    <w:rsid w:val="00E9373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9373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4F14E842E635CB40E81BC7163258BA24C890E39C59E6D1FB30DBF72F4A5BB1231BC1DF7U2wFH" TargetMode="External"/><Relationship Id="rId13" Type="http://schemas.openxmlformats.org/officeDocument/2006/relationships/hyperlink" Target="consultantplus://offline/ref=6034F14E842E635CB40E81BC7163258BA24C890D30CE9E6D1FB30DBF72F4A5BB1231BC1AF527EAC1U9w8H" TargetMode="External"/><Relationship Id="rId18" Type="http://schemas.openxmlformats.org/officeDocument/2006/relationships/hyperlink" Target="consultantplus://offline/ref=6034F14E842E635CB40E81BC7163258BA14A830D3CC79E6D1FB30DBF72F4A5BB1231BC1AF527EAC0U9w3H" TargetMode="External"/><Relationship Id="rId26" Type="http://schemas.openxmlformats.org/officeDocument/2006/relationships/hyperlink" Target="consultantplus://offline/ref=6034F14E842E635CB40E81BC7163258BA14A830D38C19E6D1FB30DBF72F4A5BB1231BC1AF527EAC1U9wAH" TargetMode="External"/><Relationship Id="rId39" Type="http://schemas.openxmlformats.org/officeDocument/2006/relationships/hyperlink" Target="mailto:nmpokits@gmail.com" TargetMode="External"/><Relationship Id="rId3" Type="http://schemas.microsoft.com/office/2007/relationships/stylesWithEffects" Target="stylesWithEffects.xml"/><Relationship Id="rId21" Type="http://schemas.openxmlformats.org/officeDocument/2006/relationships/hyperlink" Target="consultantplus://offline/ref=6034F14E842E635CB40E81BC7163258BA24C890D30CE9E6D1FB30DBF72F4A5BB1231BC1AF527EAC1U9w8H" TargetMode="External"/><Relationship Id="rId34" Type="http://schemas.openxmlformats.org/officeDocument/2006/relationships/hyperlink" Target="consultantplus://offline/ref=6034F14E842E635CB40E81BC7163258BA24F81013FC59E6D1FB30DBF72UFw4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034F14E842E635CB40E81BC7163258BA24C890D30CE9E6D1FB30DBF72F4A5BB1231BC1AF527EAC1U9w8H" TargetMode="External"/><Relationship Id="rId17" Type="http://schemas.openxmlformats.org/officeDocument/2006/relationships/hyperlink" Target="consultantplus://offline/ref=6034F14E842E635CB40E81BC7163258BA24C890E3CC39E6D1FB30DBF72F4A5BB1231BC1AF527EAC1U9w8H" TargetMode="External"/><Relationship Id="rId25" Type="http://schemas.openxmlformats.org/officeDocument/2006/relationships/hyperlink" Target="consultantplus://offline/ref=6034F14E842E635CB40E81BC7163258BA14A830D3CC79E6D1FB30DBF72F4A5BB1231BC1AF527EAC0U9w3H" TargetMode="External"/><Relationship Id="rId33" Type="http://schemas.openxmlformats.org/officeDocument/2006/relationships/hyperlink" Target="consultantplus://offline/ref=6034F14E842E635CB40E81BC7163258BA14A830D3CC79E6D1FB30DBF72F4A5BB1231BC1AF527EAC0U9w3H" TargetMode="External"/><Relationship Id="rId38" Type="http://schemas.openxmlformats.org/officeDocument/2006/relationships/hyperlink" Target="consultantplus://offline/ref=6034F14E842E635CB40E81BC7163258BA24C890E3CC39E6D1FB30DBF72F4A5BB1231BC1AF527EAC1U9w8H" TargetMode="External"/><Relationship Id="rId2" Type="http://schemas.openxmlformats.org/officeDocument/2006/relationships/styles" Target="styles.xml"/><Relationship Id="rId16" Type="http://schemas.openxmlformats.org/officeDocument/2006/relationships/hyperlink" Target="consultantplus://offline/ref=6034F14E842E635CB40E81BC7163258BA24C890E3CC39E6D1FB30DBF72F4A5BB1231BC1AF527EAC1U9w8H" TargetMode="External"/><Relationship Id="rId20" Type="http://schemas.openxmlformats.org/officeDocument/2006/relationships/hyperlink" Target="consultantplus://offline/ref=6034F14E842E635CB40E81BC7163258BA24C890E39C59E6D1FB30DBF72F4A5BB1231BC1DF0U2w3H" TargetMode="External"/><Relationship Id="rId29" Type="http://schemas.openxmlformats.org/officeDocument/2006/relationships/hyperlink" Target="consultantplus://offline/ref=6034F14E842E635CB40E81BC7163258BA24C890E39C59E6D1FB30DBF72F4A5BB1231BC1DF0U2w3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034F14E842E635CB40E81BC7163258BA24C890D30CE9E6D1FB30DBF72F4A5BB1231BC1AF527EAC1U9w8H" TargetMode="External"/><Relationship Id="rId24" Type="http://schemas.openxmlformats.org/officeDocument/2006/relationships/hyperlink" Target="consultantplus://offline/ref=6034F14E842E635CB40E81BC7163258BA24C890D30CE9E6D1FB30DBF72F4A5BB1231BC1AF527EAC1U9w8H" TargetMode="External"/><Relationship Id="rId32" Type="http://schemas.openxmlformats.org/officeDocument/2006/relationships/hyperlink" Target="consultantplus://offline/ref=6034F14E842E635CB40E81BC7163258BA24F830E31CF9E6D1FB30DBF72F4A5BB1231BC1AF527EAC2U9w8H" TargetMode="External"/><Relationship Id="rId37" Type="http://schemas.openxmlformats.org/officeDocument/2006/relationships/hyperlink" Target="consultantplus://offline/ref=6034F14E842E635CB40E81BC7163258BA24F81013FC59E6D1FB30DBF72UFw4H"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34F14E842E635CB40E81BC7163258BA24C890E3CC39E6D1FB30DBF72F4A5BB1231BC1AF527EAC1U9w8H" TargetMode="External"/><Relationship Id="rId23" Type="http://schemas.openxmlformats.org/officeDocument/2006/relationships/hyperlink" Target="consultantplus://offline/ref=6034F14E842E635CB40E81BC7163258BA24C890D30CE9E6D1FB30DBF72F4A5BB1231BC1AF527EAC1U9w8H" TargetMode="External"/><Relationship Id="rId28" Type="http://schemas.openxmlformats.org/officeDocument/2006/relationships/hyperlink" Target="consultantplus://offline/ref=6034F14E842E635CB40E81BC7163258BA14A830D3CC79E6D1FB30DBF72F4A5BB1231BC1AF527EAC0U9w3H" TargetMode="External"/><Relationship Id="rId36" Type="http://schemas.openxmlformats.org/officeDocument/2006/relationships/hyperlink" Target="consultantplus://offline/ref=6034F14E842E635CB40E81BC7163258BA24C890E39C59E6D1FB30DBF72F4A5BB1231BC1DF7U2w3H" TargetMode="External"/><Relationship Id="rId10" Type="http://schemas.openxmlformats.org/officeDocument/2006/relationships/hyperlink" Target="consultantplus://offline/ref=6034F14E842E635CB40E81BC7163258BA24C890E3CC39E6D1FB30DBF72F4A5BB1231BC1AF527EAC1U9w8H" TargetMode="External"/><Relationship Id="rId19" Type="http://schemas.openxmlformats.org/officeDocument/2006/relationships/hyperlink" Target="consultantplus://offline/ref=6034F14E842E635CB40E81BC7163258BA24C890D30CE9E6D1FB30DBF72F4A5BB1231BC1AF527EAC1U9w8H" TargetMode="External"/><Relationship Id="rId31" Type="http://schemas.openxmlformats.org/officeDocument/2006/relationships/hyperlink" Target="consultantplus://offline/ref=6034F14E842E635CB40E81BC7163258BA24C890E39C59E6D1FB30DBF72F4A5BB1231BC1CF4U2w4H" TargetMode="External"/><Relationship Id="rId4" Type="http://schemas.openxmlformats.org/officeDocument/2006/relationships/settings" Target="settings.xml"/><Relationship Id="rId9" Type="http://schemas.openxmlformats.org/officeDocument/2006/relationships/hyperlink" Target="consultantplus://offline/ref=6034F14E842E635CB40E81BC7163258BA24C890E39C59E6D1FB30DBF72F4A5BB1231BC1DF1U2w4H" TargetMode="External"/><Relationship Id="rId14" Type="http://schemas.openxmlformats.org/officeDocument/2006/relationships/hyperlink" Target="consultantplus://offline/ref=6034F14E842E635CB40E81BC7163258BA24C890D30CE9E6D1FB30DBF72F4A5BB1231BC1AF527EAC1U9w8H" TargetMode="External"/><Relationship Id="rId22" Type="http://schemas.openxmlformats.org/officeDocument/2006/relationships/hyperlink" Target="consultantplus://offline/ref=6034F14E842E635CB40E81BC7163258BA24C890E3CC39E6D1FB30DBF72F4A5BB1231BC1AF527EAC1U9w8H" TargetMode="External"/><Relationship Id="rId27" Type="http://schemas.openxmlformats.org/officeDocument/2006/relationships/hyperlink" Target="consultantplus://offline/ref=6034F14E842E635CB40E81BC7163258BA24C890E39C59E6D1FB30DBF72F4A5BB1231BC1DFDU2w3H" TargetMode="External"/><Relationship Id="rId30" Type="http://schemas.openxmlformats.org/officeDocument/2006/relationships/hyperlink" Target="consultantplus://offline/ref=6034F14E842E635CB40E81BC7163258BA24C890E39C59E6D1FB30DBF72F4A5BB1231BC1DFCU2w5H" TargetMode="External"/><Relationship Id="rId35" Type="http://schemas.openxmlformats.org/officeDocument/2006/relationships/hyperlink" Target="consultantplus://offline/ref=6034F14E842E635CB40E81BC7163258BA24C890E3CC39E6D1FB30DBF72F4A5BB1231BC1AF527EAC1U9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10763</Words>
  <Characters>61353</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2018-11-21T07:56:00Z</cp:lastPrinted>
  <dcterms:created xsi:type="dcterms:W3CDTF">2018-12-28T10:59:00Z</dcterms:created>
  <dcterms:modified xsi:type="dcterms:W3CDTF">2018-12-28T10:59:00Z</dcterms:modified>
</cp:coreProperties>
</file>